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D3026" w14:textId="6038320E" w:rsidR="0087614E" w:rsidRPr="0072797A" w:rsidRDefault="00336DBE" w:rsidP="003154BD">
      <w:pPr>
        <w:pStyle w:val="Heading3"/>
        <w:spacing w:line="360" w:lineRule="auto"/>
        <w:ind w:left="0" w:firstLine="0"/>
        <w:rPr>
          <w:rFonts w:ascii="Arial Narrow" w:eastAsia="Calibri" w:hAnsi="Arial Narrow"/>
          <w:sz w:val="28"/>
          <w:szCs w:val="28"/>
          <w:lang w:val="en-US"/>
        </w:rPr>
      </w:pPr>
      <w:bookmarkStart w:id="0" w:name="_Toc410974957"/>
      <w:r w:rsidRPr="0072797A">
        <w:rPr>
          <w:rFonts w:ascii="Arial Narrow" w:eastAsia="Calibri" w:hAnsi="Arial Narrow"/>
          <w:sz w:val="28"/>
          <w:szCs w:val="28"/>
        </w:rPr>
        <w:t>INSTRUMENTAL</w:t>
      </w:r>
      <w:r w:rsidR="00150B2D" w:rsidRPr="0072797A">
        <w:rPr>
          <w:rFonts w:ascii="Arial Narrow" w:eastAsia="Calibri" w:hAnsi="Arial Narrow"/>
          <w:sz w:val="28"/>
          <w:szCs w:val="28"/>
        </w:rPr>
        <w:t xml:space="preserve"> </w:t>
      </w:r>
      <w:r w:rsidR="00F552CC" w:rsidRPr="0072797A">
        <w:rPr>
          <w:rFonts w:ascii="Arial Narrow" w:eastAsia="Calibri" w:hAnsi="Arial Narrow"/>
          <w:sz w:val="28"/>
          <w:szCs w:val="28"/>
        </w:rPr>
        <w:t>SUPPORT</w:t>
      </w:r>
      <w:bookmarkEnd w:id="0"/>
      <w:r w:rsidR="009173C8" w:rsidRPr="0072797A">
        <w:rPr>
          <w:rFonts w:ascii="Arial Narrow" w:eastAsia="Calibri" w:hAnsi="Arial Narrow"/>
          <w:sz w:val="28"/>
          <w:szCs w:val="28"/>
          <w:lang w:val="en-ZA"/>
        </w:rPr>
        <w:t xml:space="preserve"> TO</w:t>
      </w:r>
      <w:r w:rsidR="00314E77" w:rsidRPr="0072797A">
        <w:rPr>
          <w:rFonts w:ascii="Arial Narrow" w:eastAsia="Calibri" w:hAnsi="Arial Narrow"/>
          <w:sz w:val="28"/>
          <w:szCs w:val="28"/>
          <w:lang w:val="en-ZA"/>
        </w:rPr>
        <w:t xml:space="preserve"> </w:t>
      </w:r>
      <w:r w:rsidR="00F552CC" w:rsidRPr="0072797A">
        <w:rPr>
          <w:rFonts w:ascii="Arial Narrow" w:eastAsia="Calibri" w:hAnsi="Arial Narrow"/>
          <w:sz w:val="28"/>
          <w:szCs w:val="28"/>
          <w:lang w:val="en-US"/>
        </w:rPr>
        <w:t xml:space="preserve">PROFESSIONAL NURSES CARING </w:t>
      </w:r>
      <w:r w:rsidR="008818C2" w:rsidRPr="0072797A">
        <w:rPr>
          <w:rFonts w:ascii="Arial Narrow" w:eastAsia="Calibri" w:hAnsi="Arial Narrow"/>
          <w:sz w:val="28"/>
          <w:szCs w:val="28"/>
          <w:lang w:val="en-US"/>
        </w:rPr>
        <w:t xml:space="preserve">FOR </w:t>
      </w:r>
      <w:r w:rsidR="00F97970" w:rsidRPr="0072797A">
        <w:rPr>
          <w:rFonts w:ascii="Arial Narrow" w:eastAsia="Calibri" w:hAnsi="Arial Narrow"/>
          <w:sz w:val="28"/>
          <w:szCs w:val="28"/>
          <w:lang w:val="en-US"/>
        </w:rPr>
        <w:t>PATIENTS LIVING</w:t>
      </w:r>
      <w:r w:rsidR="00143960" w:rsidRPr="0072797A">
        <w:rPr>
          <w:rFonts w:ascii="Arial Narrow" w:eastAsia="Calibri" w:hAnsi="Arial Narrow"/>
          <w:sz w:val="28"/>
          <w:szCs w:val="28"/>
          <w:lang w:val="en-US"/>
        </w:rPr>
        <w:t xml:space="preserve"> WITH HIV/AIDS</w:t>
      </w:r>
      <w:r w:rsidR="009173C8" w:rsidRPr="0072797A">
        <w:rPr>
          <w:rFonts w:ascii="Arial Narrow" w:eastAsia="Calibri" w:hAnsi="Arial Narrow"/>
          <w:sz w:val="28"/>
          <w:szCs w:val="28"/>
          <w:lang w:val="en-US"/>
        </w:rPr>
        <w:t>, TSHWANE DITRICT OF GAUTENG PROVINCE, SOUTH AFRICA</w:t>
      </w:r>
      <w:r w:rsidR="0087614E" w:rsidRPr="0072797A">
        <w:rPr>
          <w:rFonts w:ascii="Arial Narrow" w:hAnsi="Arial Narrow"/>
          <w:sz w:val="28"/>
          <w:szCs w:val="28"/>
        </w:rPr>
        <w:t xml:space="preserve"> </w:t>
      </w:r>
    </w:p>
    <w:p w14:paraId="33CE0989" w14:textId="029B612B" w:rsidR="009D3392" w:rsidRPr="0072797A" w:rsidRDefault="009E026E" w:rsidP="00B81571">
      <w:pPr>
        <w:spacing w:line="360" w:lineRule="auto"/>
        <w:rPr>
          <w:rFonts w:ascii="Verdana" w:hAnsi="Verdana" w:cs="Times New Roman"/>
          <w:sz w:val="20"/>
          <w:szCs w:val="20"/>
          <w:vertAlign w:val="superscript"/>
        </w:rPr>
      </w:pPr>
      <w:r w:rsidRPr="0072797A">
        <w:rPr>
          <w:rFonts w:ascii="Verdana" w:hAnsi="Verdana" w:cs="Times New Roman"/>
          <w:b/>
          <w:sz w:val="20"/>
          <w:szCs w:val="20"/>
        </w:rPr>
        <w:t>A</w:t>
      </w:r>
      <w:r w:rsidR="00227EFB" w:rsidRPr="0072797A">
        <w:rPr>
          <w:rFonts w:ascii="Verdana" w:hAnsi="Verdana" w:cs="Times New Roman"/>
          <w:b/>
          <w:sz w:val="20"/>
          <w:szCs w:val="20"/>
        </w:rPr>
        <w:t>BSTRACT</w:t>
      </w:r>
      <w:r w:rsidR="00227EFB" w:rsidRPr="0072797A">
        <w:rPr>
          <w:rFonts w:ascii="Verdana" w:hAnsi="Verdana" w:cs="Times New Roman"/>
          <w:sz w:val="20"/>
          <w:szCs w:val="20"/>
        </w:rPr>
        <w:t xml:space="preserve"> </w:t>
      </w:r>
    </w:p>
    <w:p w14:paraId="0EF93FF9" w14:textId="4F468033" w:rsidR="00412ACD" w:rsidRPr="0072797A" w:rsidRDefault="00706709" w:rsidP="00B81571">
      <w:pPr>
        <w:pStyle w:val="HissNOrmalParagraph"/>
        <w:spacing w:line="360" w:lineRule="auto"/>
        <w:rPr>
          <w:rFonts w:ascii="Verdana" w:hAnsi="Verdana"/>
          <w:sz w:val="20"/>
          <w:szCs w:val="20"/>
        </w:rPr>
      </w:pPr>
      <w:r w:rsidRPr="0072797A">
        <w:rPr>
          <w:rFonts w:ascii="Verdana" w:hAnsi="Verdana"/>
          <w:sz w:val="20"/>
          <w:szCs w:val="20"/>
        </w:rPr>
        <w:t xml:space="preserve">Public hospitals across the country are </w:t>
      </w:r>
      <w:r w:rsidR="00150B2D" w:rsidRPr="0072797A">
        <w:rPr>
          <w:rFonts w:ascii="Verdana" w:hAnsi="Verdana"/>
          <w:sz w:val="20"/>
          <w:szCs w:val="20"/>
        </w:rPr>
        <w:t>flooded</w:t>
      </w:r>
      <w:r w:rsidRPr="0072797A">
        <w:rPr>
          <w:rFonts w:ascii="Verdana" w:hAnsi="Verdana"/>
          <w:sz w:val="20"/>
          <w:szCs w:val="20"/>
        </w:rPr>
        <w:t xml:space="preserve"> by </w:t>
      </w:r>
      <w:r w:rsidR="00B75DC4" w:rsidRPr="0072797A">
        <w:rPr>
          <w:rFonts w:ascii="Verdana" w:hAnsi="Verdana"/>
          <w:sz w:val="20"/>
          <w:szCs w:val="20"/>
        </w:rPr>
        <w:t xml:space="preserve">patients diagnosed with Human Immunodeficiency Virus HIV and </w:t>
      </w:r>
      <w:r w:rsidR="00B75DC4" w:rsidRPr="0072797A">
        <w:rPr>
          <w:rFonts w:ascii="Verdana" w:hAnsi="Verdana"/>
          <w:sz w:val="20"/>
          <w:szCs w:val="20"/>
        </w:rPr>
        <w:t>Acquired immunodeficiency syndrome</w:t>
      </w:r>
      <w:r w:rsidR="00B75DC4" w:rsidRPr="0072797A">
        <w:rPr>
          <w:rFonts w:ascii="Verdana" w:hAnsi="Verdana"/>
          <w:sz w:val="20"/>
          <w:szCs w:val="20"/>
        </w:rPr>
        <w:t xml:space="preserve"> (AIDS)</w:t>
      </w:r>
      <w:r w:rsidRPr="0072797A">
        <w:rPr>
          <w:rFonts w:ascii="Verdana" w:hAnsi="Verdana"/>
          <w:sz w:val="20"/>
          <w:szCs w:val="20"/>
        </w:rPr>
        <w:t xml:space="preserve">-related illnesses. </w:t>
      </w:r>
      <w:r w:rsidR="006135A5" w:rsidRPr="0072797A">
        <w:rPr>
          <w:rFonts w:ascii="Verdana" w:hAnsi="Verdana"/>
          <w:sz w:val="20"/>
          <w:szCs w:val="20"/>
        </w:rPr>
        <w:t xml:space="preserve">The </w:t>
      </w:r>
      <w:r w:rsidR="00B75DC4" w:rsidRPr="0072797A">
        <w:rPr>
          <w:rFonts w:ascii="Verdana" w:hAnsi="Verdana"/>
          <w:sz w:val="20"/>
          <w:szCs w:val="20"/>
        </w:rPr>
        <w:t>AIDS</w:t>
      </w:r>
      <w:r w:rsidR="006135A5" w:rsidRPr="0072797A">
        <w:rPr>
          <w:rFonts w:ascii="Verdana" w:hAnsi="Verdana"/>
          <w:sz w:val="20"/>
          <w:szCs w:val="20"/>
        </w:rPr>
        <w:t xml:space="preserve"> </w:t>
      </w:r>
      <w:r w:rsidR="00B75DC4" w:rsidRPr="0072797A">
        <w:rPr>
          <w:rFonts w:ascii="Verdana" w:hAnsi="Verdana"/>
          <w:sz w:val="20"/>
          <w:szCs w:val="20"/>
        </w:rPr>
        <w:t>situation</w:t>
      </w:r>
      <w:r w:rsidR="00336DBE" w:rsidRPr="0072797A">
        <w:rPr>
          <w:rFonts w:ascii="Verdana" w:hAnsi="Verdana"/>
          <w:sz w:val="20"/>
          <w:szCs w:val="20"/>
        </w:rPr>
        <w:t xml:space="preserve"> has </w:t>
      </w:r>
      <w:r w:rsidR="00772069" w:rsidRPr="0072797A">
        <w:rPr>
          <w:rFonts w:ascii="Verdana" w:hAnsi="Verdana"/>
          <w:sz w:val="20"/>
          <w:szCs w:val="20"/>
        </w:rPr>
        <w:t xml:space="preserve">completely changed the medical landscape and placed a </w:t>
      </w:r>
      <w:r w:rsidR="00150B2D" w:rsidRPr="0072797A">
        <w:rPr>
          <w:rFonts w:ascii="Verdana" w:hAnsi="Verdana"/>
          <w:sz w:val="20"/>
          <w:szCs w:val="20"/>
        </w:rPr>
        <w:t>great</w:t>
      </w:r>
      <w:r w:rsidR="00227EFB" w:rsidRPr="0072797A">
        <w:rPr>
          <w:rFonts w:ascii="Verdana" w:hAnsi="Verdana"/>
          <w:sz w:val="20"/>
          <w:szCs w:val="20"/>
        </w:rPr>
        <w:t xml:space="preserve"> burden on the shoulders of</w:t>
      </w:r>
      <w:r w:rsidR="00772069" w:rsidRPr="0072797A">
        <w:rPr>
          <w:rFonts w:ascii="Verdana" w:hAnsi="Verdana"/>
          <w:sz w:val="20"/>
          <w:szCs w:val="20"/>
        </w:rPr>
        <w:t xml:space="preserve"> professional nurses.</w:t>
      </w:r>
      <w:r w:rsidRPr="0072797A">
        <w:rPr>
          <w:rFonts w:ascii="Verdana" w:hAnsi="Verdana"/>
          <w:sz w:val="20"/>
          <w:szCs w:val="20"/>
        </w:rPr>
        <w:t xml:space="preserve"> </w:t>
      </w:r>
      <w:r w:rsidR="00FA28FF" w:rsidRPr="0072797A">
        <w:rPr>
          <w:rFonts w:ascii="Verdana" w:hAnsi="Verdana"/>
          <w:sz w:val="20"/>
          <w:szCs w:val="20"/>
        </w:rPr>
        <w:t>The purpose of the study is</w:t>
      </w:r>
      <w:r w:rsidR="000D2F26" w:rsidRPr="0072797A">
        <w:rPr>
          <w:rFonts w:ascii="Verdana" w:hAnsi="Verdana"/>
          <w:sz w:val="20"/>
          <w:szCs w:val="20"/>
        </w:rPr>
        <w:t xml:space="preserve"> to explore and describe instrumental</w:t>
      </w:r>
      <w:r w:rsidR="00872F8B" w:rsidRPr="0072797A">
        <w:rPr>
          <w:rFonts w:ascii="Verdana" w:hAnsi="Verdana"/>
          <w:sz w:val="20"/>
          <w:szCs w:val="20"/>
        </w:rPr>
        <w:t xml:space="preserve"> support of the professional nurses. </w:t>
      </w:r>
      <w:r w:rsidR="00336DBE" w:rsidRPr="0072797A">
        <w:rPr>
          <w:rFonts w:ascii="Verdana" w:hAnsi="Verdana"/>
          <w:sz w:val="20"/>
          <w:szCs w:val="20"/>
        </w:rPr>
        <w:t>Challenges faced b</w:t>
      </w:r>
      <w:r w:rsidR="00827FCD" w:rsidRPr="0072797A">
        <w:rPr>
          <w:rFonts w:ascii="Verdana" w:hAnsi="Verdana"/>
          <w:sz w:val="20"/>
          <w:szCs w:val="20"/>
        </w:rPr>
        <w:t>y the professional nurses were f</w:t>
      </w:r>
      <w:r w:rsidR="00872F8B" w:rsidRPr="0072797A">
        <w:rPr>
          <w:rFonts w:ascii="Verdana" w:hAnsi="Verdana"/>
          <w:sz w:val="20"/>
          <w:szCs w:val="20"/>
        </w:rPr>
        <w:t>atigue</w:t>
      </w:r>
      <w:r w:rsidR="00CA7BEE" w:rsidRPr="0072797A">
        <w:rPr>
          <w:rFonts w:ascii="Verdana" w:hAnsi="Verdana"/>
          <w:sz w:val="20"/>
          <w:szCs w:val="20"/>
        </w:rPr>
        <w:t xml:space="preserve">, </w:t>
      </w:r>
      <w:r w:rsidR="00872F8B" w:rsidRPr="0072797A">
        <w:rPr>
          <w:rFonts w:ascii="Verdana" w:hAnsi="Verdana"/>
          <w:sz w:val="20"/>
          <w:szCs w:val="20"/>
        </w:rPr>
        <w:t>ill-health, resignation and poor HIV/AIDS care to patients admitted with opportunistic infections</w:t>
      </w:r>
      <w:r w:rsidR="00336DBE" w:rsidRPr="0072797A">
        <w:rPr>
          <w:rFonts w:ascii="Verdana" w:hAnsi="Verdana"/>
          <w:sz w:val="20"/>
          <w:szCs w:val="20"/>
        </w:rPr>
        <w:t>.</w:t>
      </w:r>
      <w:r w:rsidR="000D2F26" w:rsidRPr="0072797A">
        <w:rPr>
          <w:rFonts w:ascii="Verdana" w:hAnsi="Verdana"/>
          <w:sz w:val="20"/>
          <w:szCs w:val="20"/>
        </w:rPr>
        <w:t xml:space="preserve"> </w:t>
      </w:r>
      <w:r w:rsidR="00336DBE" w:rsidRPr="0072797A">
        <w:rPr>
          <w:rFonts w:ascii="Verdana" w:hAnsi="Verdana"/>
          <w:sz w:val="20"/>
          <w:szCs w:val="20"/>
        </w:rPr>
        <w:t>The</w:t>
      </w:r>
      <w:r w:rsidR="00D306CB" w:rsidRPr="0072797A">
        <w:rPr>
          <w:rFonts w:ascii="Verdana" w:hAnsi="Verdana"/>
          <w:sz w:val="20"/>
          <w:szCs w:val="20"/>
        </w:rPr>
        <w:t xml:space="preserve"> study was conducted at one of the Tshwane district hospitals</w:t>
      </w:r>
      <w:r w:rsidR="00336DBE" w:rsidRPr="0072797A">
        <w:rPr>
          <w:rFonts w:ascii="Verdana" w:hAnsi="Verdana"/>
          <w:sz w:val="20"/>
          <w:szCs w:val="20"/>
        </w:rPr>
        <w:t xml:space="preserve"> of Gauteng province, South Africa</w:t>
      </w:r>
      <w:r w:rsidR="00506D7A" w:rsidRPr="0072797A">
        <w:rPr>
          <w:rFonts w:ascii="Verdana" w:hAnsi="Verdana"/>
          <w:sz w:val="20"/>
          <w:szCs w:val="20"/>
        </w:rPr>
        <w:t>.</w:t>
      </w:r>
      <w:r w:rsidR="00336DBE" w:rsidRPr="0072797A">
        <w:rPr>
          <w:rFonts w:ascii="Verdana" w:hAnsi="Verdana"/>
          <w:sz w:val="20"/>
          <w:szCs w:val="20"/>
        </w:rPr>
        <w:t xml:space="preserve"> Instrumental </w:t>
      </w:r>
      <w:r w:rsidR="00590FF4" w:rsidRPr="0072797A">
        <w:rPr>
          <w:rFonts w:ascii="Verdana" w:hAnsi="Verdana"/>
          <w:sz w:val="20"/>
          <w:szCs w:val="20"/>
        </w:rPr>
        <w:t xml:space="preserve">support </w:t>
      </w:r>
      <w:r w:rsidR="00DF51D4" w:rsidRPr="0072797A">
        <w:rPr>
          <w:rFonts w:ascii="Verdana" w:hAnsi="Verdana"/>
          <w:sz w:val="20"/>
          <w:szCs w:val="20"/>
        </w:rPr>
        <w:t>was explored</w:t>
      </w:r>
      <w:r w:rsidR="00B75DC4" w:rsidRPr="0072797A">
        <w:rPr>
          <w:rFonts w:ascii="Verdana" w:hAnsi="Verdana"/>
          <w:sz w:val="20"/>
          <w:szCs w:val="20"/>
        </w:rPr>
        <w:t xml:space="preserve"> focusing </w:t>
      </w:r>
      <w:r w:rsidR="000418DD" w:rsidRPr="0072797A">
        <w:rPr>
          <w:rFonts w:ascii="Verdana" w:hAnsi="Verdana"/>
          <w:sz w:val="20"/>
          <w:szCs w:val="20"/>
        </w:rPr>
        <w:t>on tangible assista</w:t>
      </w:r>
      <w:r w:rsidR="00457B1B" w:rsidRPr="0072797A">
        <w:rPr>
          <w:rFonts w:ascii="Verdana" w:hAnsi="Verdana"/>
          <w:sz w:val="20"/>
          <w:szCs w:val="20"/>
        </w:rPr>
        <w:t>nce provided by the hospital</w:t>
      </w:r>
      <w:r w:rsidR="00827FCD" w:rsidRPr="0072797A">
        <w:rPr>
          <w:rFonts w:ascii="Verdana" w:hAnsi="Verdana"/>
          <w:sz w:val="20"/>
          <w:szCs w:val="20"/>
        </w:rPr>
        <w:t xml:space="preserve"> and</w:t>
      </w:r>
      <w:r w:rsidR="00A62B6F" w:rsidRPr="0072797A">
        <w:rPr>
          <w:rFonts w:ascii="Verdana" w:hAnsi="Verdana"/>
          <w:sz w:val="20"/>
          <w:szCs w:val="20"/>
        </w:rPr>
        <w:t xml:space="preserve"> </w:t>
      </w:r>
      <w:r w:rsidR="00BA1D29" w:rsidRPr="0072797A">
        <w:rPr>
          <w:rFonts w:ascii="Verdana" w:hAnsi="Verdana"/>
          <w:sz w:val="20"/>
          <w:szCs w:val="20"/>
        </w:rPr>
        <w:t>nurse managers. A q</w:t>
      </w:r>
      <w:r w:rsidR="005B6342" w:rsidRPr="0072797A">
        <w:rPr>
          <w:rFonts w:ascii="Verdana" w:hAnsi="Verdana"/>
          <w:sz w:val="20"/>
          <w:szCs w:val="20"/>
        </w:rPr>
        <w:t>ualitative approach with</w:t>
      </w:r>
      <w:r w:rsidR="00630AE8" w:rsidRPr="0072797A">
        <w:rPr>
          <w:rFonts w:ascii="Verdana" w:hAnsi="Verdana"/>
          <w:sz w:val="20"/>
          <w:szCs w:val="20"/>
        </w:rPr>
        <w:t xml:space="preserve"> explorative, descriptive and contextual designs w</w:t>
      </w:r>
      <w:r w:rsidR="000129EF" w:rsidRPr="0072797A">
        <w:rPr>
          <w:rFonts w:ascii="Verdana" w:hAnsi="Verdana"/>
          <w:sz w:val="20"/>
          <w:szCs w:val="20"/>
        </w:rPr>
        <w:t>as</w:t>
      </w:r>
      <w:r w:rsidR="00E35349" w:rsidRPr="0072797A">
        <w:rPr>
          <w:rFonts w:ascii="Verdana" w:hAnsi="Verdana"/>
          <w:sz w:val="20"/>
          <w:szCs w:val="20"/>
        </w:rPr>
        <w:t xml:space="preserve"> employed</w:t>
      </w:r>
      <w:r w:rsidR="00C53683" w:rsidRPr="0072797A">
        <w:rPr>
          <w:rFonts w:ascii="Verdana" w:hAnsi="Verdana"/>
          <w:sz w:val="20"/>
          <w:szCs w:val="20"/>
        </w:rPr>
        <w:t>.</w:t>
      </w:r>
      <w:r w:rsidR="003A0D3C" w:rsidRPr="0072797A">
        <w:rPr>
          <w:rFonts w:ascii="Verdana" w:hAnsi="Verdana"/>
          <w:sz w:val="20"/>
          <w:szCs w:val="20"/>
        </w:rPr>
        <w:t xml:space="preserve"> Purposive</w:t>
      </w:r>
      <w:r w:rsidR="00357E41" w:rsidRPr="0072797A">
        <w:rPr>
          <w:rFonts w:ascii="Verdana" w:hAnsi="Verdana"/>
          <w:sz w:val="20"/>
          <w:szCs w:val="20"/>
        </w:rPr>
        <w:t xml:space="preserve"> sampling method was used to select 25 participants who participated in</w:t>
      </w:r>
      <w:r w:rsidR="00827FCD" w:rsidRPr="0072797A">
        <w:rPr>
          <w:rFonts w:ascii="Verdana" w:hAnsi="Verdana"/>
          <w:sz w:val="20"/>
          <w:szCs w:val="20"/>
        </w:rPr>
        <w:t xml:space="preserve"> the</w:t>
      </w:r>
      <w:r w:rsidR="00357E41" w:rsidRPr="0072797A">
        <w:rPr>
          <w:rFonts w:ascii="Verdana" w:hAnsi="Verdana"/>
          <w:sz w:val="20"/>
          <w:szCs w:val="20"/>
        </w:rPr>
        <w:t xml:space="preserve"> individual face to face interviews</w:t>
      </w:r>
      <w:r w:rsidR="00EE2026" w:rsidRPr="0072797A">
        <w:rPr>
          <w:rFonts w:ascii="Verdana" w:hAnsi="Verdana"/>
          <w:sz w:val="20"/>
          <w:szCs w:val="20"/>
        </w:rPr>
        <w:t>. Data gathered from the participants were an</w:t>
      </w:r>
      <w:r w:rsidR="00827FCD" w:rsidRPr="0072797A">
        <w:rPr>
          <w:rFonts w:ascii="Verdana" w:hAnsi="Verdana"/>
          <w:sz w:val="20"/>
          <w:szCs w:val="20"/>
        </w:rPr>
        <w:t>alysed using Tesch’s eight step criteria</w:t>
      </w:r>
      <w:r w:rsidR="00EE2026" w:rsidRPr="0072797A">
        <w:rPr>
          <w:rFonts w:ascii="Verdana" w:hAnsi="Verdana"/>
          <w:sz w:val="20"/>
          <w:szCs w:val="20"/>
        </w:rPr>
        <w:t xml:space="preserve"> of open coding techniques. </w:t>
      </w:r>
      <w:r w:rsidR="00506622" w:rsidRPr="0072797A">
        <w:rPr>
          <w:rFonts w:ascii="Verdana" w:hAnsi="Verdana"/>
          <w:sz w:val="20"/>
          <w:szCs w:val="20"/>
        </w:rPr>
        <w:t>The</w:t>
      </w:r>
      <w:r w:rsidR="00DC65B3" w:rsidRPr="0072797A">
        <w:rPr>
          <w:rFonts w:ascii="Verdana" w:hAnsi="Verdana"/>
          <w:sz w:val="20"/>
          <w:szCs w:val="20"/>
        </w:rPr>
        <w:t xml:space="preserve"> findings of the</w:t>
      </w:r>
      <w:r w:rsidR="00506622" w:rsidRPr="0072797A">
        <w:rPr>
          <w:rFonts w:ascii="Verdana" w:hAnsi="Verdana"/>
          <w:sz w:val="20"/>
          <w:szCs w:val="20"/>
        </w:rPr>
        <w:t xml:space="preserve"> study</w:t>
      </w:r>
      <w:r w:rsidR="00590FF4" w:rsidRPr="0072797A">
        <w:rPr>
          <w:rFonts w:ascii="Verdana" w:hAnsi="Verdana"/>
          <w:sz w:val="20"/>
          <w:szCs w:val="20"/>
        </w:rPr>
        <w:t xml:space="preserve"> </w:t>
      </w:r>
      <w:r w:rsidR="00496C4F" w:rsidRPr="0072797A">
        <w:rPr>
          <w:rFonts w:ascii="Verdana" w:hAnsi="Verdana"/>
          <w:sz w:val="20"/>
          <w:szCs w:val="20"/>
        </w:rPr>
        <w:t xml:space="preserve">revealed </w:t>
      </w:r>
      <w:r w:rsidR="00E35349" w:rsidRPr="0072797A">
        <w:rPr>
          <w:rFonts w:ascii="Verdana" w:hAnsi="Verdana"/>
          <w:sz w:val="20"/>
          <w:szCs w:val="20"/>
        </w:rPr>
        <w:t>that</w:t>
      </w:r>
      <w:r w:rsidR="00A20F99" w:rsidRPr="0072797A">
        <w:rPr>
          <w:rFonts w:ascii="Verdana" w:hAnsi="Verdana"/>
          <w:sz w:val="20"/>
          <w:szCs w:val="20"/>
        </w:rPr>
        <w:t xml:space="preserve"> the hospital and</w:t>
      </w:r>
      <w:r w:rsidR="00B14F93" w:rsidRPr="0072797A">
        <w:rPr>
          <w:rFonts w:ascii="Verdana" w:hAnsi="Verdana"/>
          <w:sz w:val="20"/>
          <w:szCs w:val="20"/>
        </w:rPr>
        <w:t xml:space="preserve"> nurse</w:t>
      </w:r>
      <w:r w:rsidR="00CA7BEE" w:rsidRPr="0072797A">
        <w:rPr>
          <w:rFonts w:ascii="Verdana" w:hAnsi="Verdana"/>
          <w:sz w:val="20"/>
          <w:szCs w:val="20"/>
        </w:rPr>
        <w:t xml:space="preserve"> managers did</w:t>
      </w:r>
      <w:r w:rsidR="00B14F93" w:rsidRPr="0072797A">
        <w:rPr>
          <w:rFonts w:ascii="Verdana" w:hAnsi="Verdana"/>
          <w:sz w:val="20"/>
          <w:szCs w:val="20"/>
        </w:rPr>
        <w:t xml:space="preserve"> not</w:t>
      </w:r>
      <w:r w:rsidR="00BA7C86" w:rsidRPr="0072797A">
        <w:rPr>
          <w:rFonts w:ascii="Verdana" w:hAnsi="Verdana"/>
          <w:sz w:val="20"/>
          <w:szCs w:val="20"/>
        </w:rPr>
        <w:t xml:space="preserve"> </w:t>
      </w:r>
      <w:r w:rsidR="00B14F93" w:rsidRPr="0072797A">
        <w:rPr>
          <w:rFonts w:ascii="Verdana" w:hAnsi="Verdana"/>
          <w:sz w:val="20"/>
          <w:szCs w:val="20"/>
        </w:rPr>
        <w:t>provide effective</w:t>
      </w:r>
      <w:r w:rsidR="00C02395" w:rsidRPr="0072797A">
        <w:rPr>
          <w:rFonts w:ascii="Verdana" w:hAnsi="Verdana"/>
          <w:sz w:val="20"/>
          <w:szCs w:val="20"/>
        </w:rPr>
        <w:t xml:space="preserve"> tangible</w:t>
      </w:r>
      <w:r w:rsidR="00520700" w:rsidRPr="0072797A">
        <w:rPr>
          <w:rFonts w:ascii="Verdana" w:hAnsi="Verdana"/>
          <w:sz w:val="20"/>
          <w:szCs w:val="20"/>
        </w:rPr>
        <w:t xml:space="preserve"> support.</w:t>
      </w:r>
      <w:r w:rsidR="00BA7C86" w:rsidRPr="0072797A">
        <w:rPr>
          <w:rFonts w:ascii="Verdana" w:hAnsi="Verdana"/>
          <w:sz w:val="20"/>
          <w:szCs w:val="20"/>
        </w:rPr>
        <w:t xml:space="preserve"> </w:t>
      </w:r>
      <w:r w:rsidR="00035F62" w:rsidRPr="0072797A">
        <w:rPr>
          <w:rFonts w:ascii="Verdana" w:hAnsi="Verdana"/>
          <w:sz w:val="20"/>
          <w:szCs w:val="20"/>
        </w:rPr>
        <w:t>It w</w:t>
      </w:r>
      <w:r w:rsidR="00DF51D4" w:rsidRPr="0072797A">
        <w:rPr>
          <w:rFonts w:ascii="Verdana" w:hAnsi="Verdana"/>
          <w:sz w:val="20"/>
          <w:szCs w:val="20"/>
        </w:rPr>
        <w:t>a</w:t>
      </w:r>
      <w:r w:rsidR="00CA7BEE" w:rsidRPr="0072797A">
        <w:rPr>
          <w:rFonts w:ascii="Verdana" w:hAnsi="Verdana"/>
          <w:sz w:val="20"/>
          <w:szCs w:val="20"/>
        </w:rPr>
        <w:t xml:space="preserve">s recommended </w:t>
      </w:r>
      <w:r w:rsidR="00336DBE" w:rsidRPr="0072797A">
        <w:rPr>
          <w:rFonts w:ascii="Verdana" w:hAnsi="Verdana"/>
          <w:sz w:val="20"/>
          <w:szCs w:val="20"/>
        </w:rPr>
        <w:t>that instrumental</w:t>
      </w:r>
      <w:r w:rsidR="006F2B8B" w:rsidRPr="0072797A">
        <w:rPr>
          <w:rFonts w:ascii="Verdana" w:hAnsi="Verdana"/>
          <w:sz w:val="20"/>
          <w:szCs w:val="20"/>
        </w:rPr>
        <w:t xml:space="preserve"> support </w:t>
      </w:r>
      <w:r w:rsidR="000129EF" w:rsidRPr="0072797A">
        <w:rPr>
          <w:rFonts w:ascii="Verdana" w:hAnsi="Verdana"/>
          <w:sz w:val="20"/>
          <w:szCs w:val="20"/>
        </w:rPr>
        <w:t>t</w:t>
      </w:r>
      <w:r w:rsidR="006F2B8B" w:rsidRPr="0072797A">
        <w:rPr>
          <w:rFonts w:ascii="Verdana" w:hAnsi="Verdana"/>
          <w:sz w:val="20"/>
          <w:szCs w:val="20"/>
        </w:rPr>
        <w:t>o professional nurses caring for patients diagnosed with HIV/AIDS</w:t>
      </w:r>
      <w:r w:rsidR="00C561C7" w:rsidRPr="0072797A">
        <w:rPr>
          <w:rFonts w:ascii="Verdana" w:hAnsi="Verdana"/>
          <w:sz w:val="20"/>
          <w:szCs w:val="20"/>
        </w:rPr>
        <w:t xml:space="preserve"> related illnesses be effectively</w:t>
      </w:r>
      <w:r w:rsidR="006F2B8B" w:rsidRPr="0072797A">
        <w:rPr>
          <w:rFonts w:ascii="Verdana" w:hAnsi="Verdana"/>
          <w:sz w:val="20"/>
          <w:szCs w:val="20"/>
        </w:rPr>
        <w:t xml:space="preserve"> provided by the h</w:t>
      </w:r>
      <w:r w:rsidR="00C561C7" w:rsidRPr="0072797A">
        <w:rPr>
          <w:rFonts w:ascii="Verdana" w:hAnsi="Verdana"/>
          <w:sz w:val="20"/>
          <w:szCs w:val="20"/>
        </w:rPr>
        <w:t xml:space="preserve">ospital </w:t>
      </w:r>
      <w:r w:rsidR="00FA57D3" w:rsidRPr="0072797A">
        <w:rPr>
          <w:rFonts w:ascii="Verdana" w:hAnsi="Verdana"/>
          <w:sz w:val="20"/>
          <w:szCs w:val="20"/>
        </w:rPr>
        <w:t xml:space="preserve">and the nurse managers through the development of the model </w:t>
      </w:r>
      <w:r w:rsidR="009F2AF4" w:rsidRPr="0072797A">
        <w:rPr>
          <w:rFonts w:ascii="Verdana" w:hAnsi="Verdana"/>
          <w:sz w:val="20"/>
          <w:szCs w:val="20"/>
        </w:rPr>
        <w:t>to</w:t>
      </w:r>
      <w:r w:rsidR="007B000B" w:rsidRPr="0072797A">
        <w:rPr>
          <w:rFonts w:ascii="Verdana" w:hAnsi="Verdana"/>
          <w:sz w:val="20"/>
          <w:szCs w:val="20"/>
        </w:rPr>
        <w:t xml:space="preserve"> address</w:t>
      </w:r>
      <w:r w:rsidR="00C561C7" w:rsidRPr="0072797A">
        <w:rPr>
          <w:rFonts w:ascii="Verdana" w:hAnsi="Verdana"/>
          <w:sz w:val="20"/>
          <w:szCs w:val="20"/>
        </w:rPr>
        <w:t xml:space="preserve"> </w:t>
      </w:r>
      <w:r w:rsidR="00B75DC4" w:rsidRPr="0072797A">
        <w:rPr>
          <w:rFonts w:ascii="Verdana" w:hAnsi="Verdana"/>
          <w:sz w:val="20"/>
          <w:szCs w:val="20"/>
        </w:rPr>
        <w:t xml:space="preserve">instrumental </w:t>
      </w:r>
      <w:r w:rsidR="00C561C7" w:rsidRPr="0072797A">
        <w:rPr>
          <w:rFonts w:ascii="Verdana" w:hAnsi="Verdana"/>
          <w:sz w:val="20"/>
          <w:szCs w:val="20"/>
        </w:rPr>
        <w:t>challenges</w:t>
      </w:r>
      <w:r w:rsidR="009F2AF4" w:rsidRPr="0072797A">
        <w:rPr>
          <w:rFonts w:ascii="Verdana" w:hAnsi="Verdana"/>
          <w:sz w:val="20"/>
          <w:szCs w:val="20"/>
        </w:rPr>
        <w:t>.</w:t>
      </w:r>
    </w:p>
    <w:p w14:paraId="3D7C49B5" w14:textId="63846825" w:rsidR="00C962D4" w:rsidRPr="0072797A" w:rsidRDefault="007746E6" w:rsidP="00C962D4">
      <w:pPr>
        <w:pStyle w:val="HissNOrmalParagraph"/>
        <w:spacing w:line="360" w:lineRule="auto"/>
        <w:rPr>
          <w:rFonts w:ascii="Verdana" w:hAnsi="Verdana"/>
          <w:sz w:val="20"/>
          <w:szCs w:val="20"/>
        </w:rPr>
      </w:pPr>
      <w:r w:rsidRPr="0072797A">
        <w:rPr>
          <w:rFonts w:ascii="Verdana" w:hAnsi="Verdana"/>
          <w:b/>
          <w:sz w:val="20"/>
          <w:szCs w:val="20"/>
        </w:rPr>
        <w:t>Keywords</w:t>
      </w:r>
      <w:r w:rsidR="00FA3622" w:rsidRPr="0072797A">
        <w:rPr>
          <w:rFonts w:ascii="Verdana" w:hAnsi="Verdana"/>
          <w:b/>
          <w:sz w:val="20"/>
          <w:szCs w:val="20"/>
        </w:rPr>
        <w:t>:</w:t>
      </w:r>
      <w:r w:rsidR="00AC1723" w:rsidRPr="0072797A">
        <w:rPr>
          <w:rFonts w:ascii="Verdana" w:hAnsi="Verdana"/>
          <w:b/>
          <w:sz w:val="20"/>
          <w:szCs w:val="20"/>
        </w:rPr>
        <w:t xml:space="preserve"> </w:t>
      </w:r>
      <w:r w:rsidR="00B828B7" w:rsidRPr="0072797A">
        <w:rPr>
          <w:rFonts w:ascii="Verdana" w:hAnsi="Verdana"/>
          <w:sz w:val="20"/>
          <w:szCs w:val="20"/>
        </w:rPr>
        <w:t>Acquired</w:t>
      </w:r>
      <w:r w:rsidR="00AC1723" w:rsidRPr="0072797A">
        <w:rPr>
          <w:rFonts w:ascii="Verdana" w:hAnsi="Verdana"/>
          <w:sz w:val="20"/>
          <w:szCs w:val="20"/>
        </w:rPr>
        <w:t xml:space="preserve"> </w:t>
      </w:r>
      <w:r w:rsidR="008A38EB" w:rsidRPr="0072797A">
        <w:rPr>
          <w:rFonts w:ascii="Verdana" w:hAnsi="Verdana"/>
          <w:sz w:val="20"/>
          <w:szCs w:val="20"/>
        </w:rPr>
        <w:t>Immune</w:t>
      </w:r>
      <w:r w:rsidR="00AC1723" w:rsidRPr="0072797A">
        <w:rPr>
          <w:rFonts w:ascii="Verdana" w:hAnsi="Verdana"/>
          <w:sz w:val="20"/>
          <w:szCs w:val="20"/>
        </w:rPr>
        <w:t xml:space="preserve"> Deficiency</w:t>
      </w:r>
      <w:r w:rsidR="00AC1723" w:rsidRPr="0072797A">
        <w:rPr>
          <w:rFonts w:ascii="Verdana" w:hAnsi="Verdana"/>
          <w:b/>
          <w:sz w:val="20"/>
          <w:szCs w:val="20"/>
        </w:rPr>
        <w:t xml:space="preserve"> </w:t>
      </w:r>
      <w:r w:rsidR="00AC1723" w:rsidRPr="0072797A">
        <w:rPr>
          <w:rFonts w:ascii="Verdana" w:hAnsi="Verdana"/>
          <w:sz w:val="20"/>
          <w:szCs w:val="20"/>
        </w:rPr>
        <w:t>Syndrome</w:t>
      </w:r>
      <w:r w:rsidR="00B81571" w:rsidRPr="0072797A">
        <w:rPr>
          <w:rFonts w:ascii="Verdana" w:hAnsi="Verdana"/>
          <w:b/>
          <w:sz w:val="20"/>
          <w:szCs w:val="20"/>
        </w:rPr>
        <w:t>;</w:t>
      </w:r>
      <w:r w:rsidR="00BA1D29" w:rsidRPr="0072797A">
        <w:rPr>
          <w:rFonts w:ascii="Verdana" w:hAnsi="Verdana"/>
          <w:b/>
          <w:sz w:val="20"/>
          <w:szCs w:val="20"/>
        </w:rPr>
        <w:t xml:space="preserve"> </w:t>
      </w:r>
      <w:r w:rsidR="00BA1D29" w:rsidRPr="0072797A">
        <w:rPr>
          <w:rFonts w:ascii="Verdana" w:hAnsi="Verdana"/>
          <w:sz w:val="20"/>
          <w:szCs w:val="20"/>
        </w:rPr>
        <w:t>Caring</w:t>
      </w:r>
      <w:r w:rsidR="00B81571" w:rsidRPr="0072797A">
        <w:rPr>
          <w:rFonts w:ascii="Verdana" w:hAnsi="Verdana"/>
          <w:sz w:val="20"/>
          <w:szCs w:val="20"/>
        </w:rPr>
        <w:t>;</w:t>
      </w:r>
      <w:r w:rsidR="00197D4D" w:rsidRPr="0072797A">
        <w:rPr>
          <w:rFonts w:ascii="Verdana" w:hAnsi="Verdana"/>
          <w:sz w:val="20"/>
          <w:szCs w:val="20"/>
        </w:rPr>
        <w:t xml:space="preserve"> Instrumental</w:t>
      </w:r>
      <w:r w:rsidR="00AC1723" w:rsidRPr="0072797A">
        <w:rPr>
          <w:rFonts w:ascii="Verdana" w:hAnsi="Verdana"/>
          <w:sz w:val="20"/>
          <w:szCs w:val="20"/>
        </w:rPr>
        <w:t xml:space="preserve"> </w:t>
      </w:r>
      <w:r w:rsidR="00197D4D" w:rsidRPr="0072797A">
        <w:rPr>
          <w:rFonts w:ascii="Verdana" w:hAnsi="Verdana"/>
          <w:sz w:val="20"/>
          <w:szCs w:val="20"/>
        </w:rPr>
        <w:t>S</w:t>
      </w:r>
      <w:r w:rsidR="00B81571" w:rsidRPr="0072797A">
        <w:rPr>
          <w:rFonts w:ascii="Verdana" w:hAnsi="Verdana"/>
          <w:sz w:val="20"/>
          <w:szCs w:val="20"/>
        </w:rPr>
        <w:t>upport;</w:t>
      </w:r>
      <w:r w:rsidR="00FA3622" w:rsidRPr="0072797A">
        <w:rPr>
          <w:rFonts w:ascii="Verdana" w:hAnsi="Verdana"/>
          <w:sz w:val="20"/>
          <w:szCs w:val="20"/>
        </w:rPr>
        <w:t xml:space="preserve"> </w:t>
      </w:r>
      <w:r w:rsidR="0083753E" w:rsidRPr="0072797A">
        <w:rPr>
          <w:rFonts w:ascii="Verdana" w:hAnsi="Verdana"/>
          <w:sz w:val="20"/>
          <w:szCs w:val="20"/>
        </w:rPr>
        <w:t>Professional nurses;</w:t>
      </w:r>
      <w:r w:rsidR="00C02894" w:rsidRPr="0072797A">
        <w:rPr>
          <w:rFonts w:ascii="Verdana" w:hAnsi="Verdana"/>
          <w:sz w:val="20"/>
          <w:szCs w:val="20"/>
        </w:rPr>
        <w:t xml:space="preserve"> </w:t>
      </w:r>
      <w:r w:rsidR="00BA1D29" w:rsidRPr="0072797A">
        <w:rPr>
          <w:rFonts w:ascii="Verdana" w:hAnsi="Verdana"/>
          <w:sz w:val="20"/>
          <w:szCs w:val="20"/>
        </w:rPr>
        <w:t>Stressors</w:t>
      </w:r>
      <w:r w:rsidR="00C962D4" w:rsidRPr="0072797A">
        <w:rPr>
          <w:rFonts w:ascii="Verdana" w:hAnsi="Verdana"/>
          <w:sz w:val="20"/>
          <w:szCs w:val="20"/>
        </w:rPr>
        <w:t xml:space="preserve">; Patients living with HIV/AIDS; Hospital; Nurse Manager </w:t>
      </w:r>
    </w:p>
    <w:p w14:paraId="642466B0" w14:textId="77777777" w:rsidR="00C962D4" w:rsidRPr="007A6FE4" w:rsidRDefault="00C962D4" w:rsidP="00C962D4">
      <w:pPr>
        <w:pStyle w:val="HissNOrmalParagraph"/>
        <w:spacing w:line="360" w:lineRule="auto"/>
        <w:ind w:left="0"/>
        <w:rPr>
          <w:rFonts w:ascii="Arial Narrow" w:hAnsi="Arial Narrow"/>
          <w:b/>
        </w:rPr>
      </w:pPr>
    </w:p>
    <w:p w14:paraId="699A5D46" w14:textId="77777777" w:rsidR="00706709" w:rsidRPr="007A6FE4" w:rsidRDefault="00706709" w:rsidP="006363FB">
      <w:pPr>
        <w:pStyle w:val="HissNOrmalParagraph"/>
        <w:spacing w:line="360" w:lineRule="auto"/>
        <w:rPr>
          <w:rFonts w:ascii="Arial Narrow" w:hAnsi="Arial Narrow"/>
          <w:b/>
        </w:rPr>
      </w:pPr>
    </w:p>
    <w:p w14:paraId="4949D200" w14:textId="77777777" w:rsidR="00681845" w:rsidRPr="007A6FE4" w:rsidRDefault="00681845" w:rsidP="00461BE2">
      <w:pPr>
        <w:pStyle w:val="HissNOrmalParagraph"/>
        <w:spacing w:line="360" w:lineRule="auto"/>
        <w:ind w:left="0"/>
        <w:rPr>
          <w:rFonts w:ascii="Arial Narrow" w:hAnsi="Arial Narrow"/>
          <w:b/>
        </w:rPr>
      </w:pPr>
    </w:p>
    <w:p w14:paraId="069BA05A" w14:textId="77777777" w:rsidR="00B668E2" w:rsidRPr="007A6FE4" w:rsidRDefault="00B668E2" w:rsidP="00461BE2">
      <w:pPr>
        <w:pStyle w:val="HissNOrmalParagraph"/>
        <w:spacing w:line="360" w:lineRule="auto"/>
        <w:ind w:left="0"/>
        <w:rPr>
          <w:rFonts w:ascii="Arial Narrow" w:hAnsi="Arial Narrow"/>
          <w:b/>
        </w:rPr>
      </w:pPr>
    </w:p>
    <w:p w14:paraId="47CB4F33" w14:textId="02B369B6" w:rsidR="00040E19" w:rsidRPr="007A6FE4" w:rsidRDefault="00C16E5F" w:rsidP="00B81571">
      <w:pPr>
        <w:pStyle w:val="HissNOrmalParagraph"/>
        <w:spacing w:line="360" w:lineRule="auto"/>
        <w:ind w:left="0"/>
        <w:rPr>
          <w:rFonts w:ascii="Arial Narrow" w:hAnsi="Arial Narrow"/>
          <w:b/>
        </w:rPr>
      </w:pPr>
      <w:r w:rsidRPr="007A6FE4">
        <w:rPr>
          <w:rFonts w:ascii="Arial Narrow" w:hAnsi="Arial Narrow"/>
          <w:b/>
        </w:rPr>
        <w:lastRenderedPageBreak/>
        <w:t>I</w:t>
      </w:r>
      <w:r w:rsidR="00445241" w:rsidRPr="007A6FE4">
        <w:rPr>
          <w:rFonts w:ascii="Arial Narrow" w:hAnsi="Arial Narrow"/>
          <w:b/>
        </w:rPr>
        <w:t>NTRODUCTION AND BACKGROUND</w:t>
      </w:r>
      <w:r w:rsidR="00706709" w:rsidRPr="007A6FE4">
        <w:rPr>
          <w:rFonts w:ascii="Arial Narrow" w:hAnsi="Arial Narrow"/>
          <w:b/>
        </w:rPr>
        <w:t xml:space="preserve"> INFORMATION</w:t>
      </w:r>
    </w:p>
    <w:p w14:paraId="28363B61" w14:textId="42321671" w:rsidR="00AA509F" w:rsidRPr="007A6FE4" w:rsidRDefault="00AA509F" w:rsidP="00B81571">
      <w:pPr>
        <w:pStyle w:val="HissNOrmalParagraph"/>
        <w:spacing w:line="360" w:lineRule="auto"/>
        <w:rPr>
          <w:rFonts w:ascii="Arial Narrow" w:hAnsi="Arial Narrow"/>
        </w:rPr>
      </w:pPr>
      <w:r w:rsidRPr="007A6FE4">
        <w:rPr>
          <w:rFonts w:ascii="Arial Narrow" w:hAnsi="Arial Narrow"/>
        </w:rPr>
        <w:t>Acquired immunodeficiency syndrome (AIDS) has completely changed the medical landscape and placed a tremendous burden on the shoulders of</w:t>
      </w:r>
      <w:r w:rsidR="00306C41" w:rsidRPr="007A6FE4">
        <w:rPr>
          <w:rFonts w:ascii="Arial Narrow" w:hAnsi="Arial Narrow"/>
        </w:rPr>
        <w:t xml:space="preserve"> professional</w:t>
      </w:r>
      <w:r w:rsidRPr="007A6FE4">
        <w:rPr>
          <w:rFonts w:ascii="Arial Narrow" w:hAnsi="Arial Narrow"/>
        </w:rPr>
        <w:t xml:space="preserve"> nurses. Vaga</w:t>
      </w:r>
      <w:r w:rsidR="00850134" w:rsidRPr="007A6FE4">
        <w:rPr>
          <w:rFonts w:ascii="Arial Narrow" w:hAnsi="Arial Narrow"/>
        </w:rPr>
        <w:t>, Moland, Evjen-Olsen,</w:t>
      </w:r>
      <w:r w:rsidR="006A1106" w:rsidRPr="007A6FE4">
        <w:rPr>
          <w:rFonts w:ascii="Arial Narrow" w:hAnsi="Arial Narrow"/>
        </w:rPr>
        <w:t xml:space="preserve"> Leshabari, and </w:t>
      </w:r>
      <w:r w:rsidR="00F775B0" w:rsidRPr="007A6FE4">
        <w:rPr>
          <w:rFonts w:ascii="Arial Narrow" w:hAnsi="Arial Narrow"/>
        </w:rPr>
        <w:t>Blystad,</w:t>
      </w:r>
      <w:r w:rsidR="006A1106" w:rsidRPr="007A6FE4">
        <w:rPr>
          <w:rFonts w:ascii="Arial Narrow" w:hAnsi="Arial Narrow"/>
        </w:rPr>
        <w:t xml:space="preserve"> </w:t>
      </w:r>
      <w:r w:rsidRPr="007A6FE4">
        <w:rPr>
          <w:rFonts w:ascii="Arial Narrow" w:hAnsi="Arial Narrow"/>
        </w:rPr>
        <w:t xml:space="preserve">(2013) state that although the global number of new </w:t>
      </w:r>
      <w:r w:rsidR="00E841F7" w:rsidRPr="007A6FE4">
        <w:rPr>
          <w:rFonts w:ascii="Arial Narrow" w:hAnsi="Arial Narrow"/>
        </w:rPr>
        <w:t>H</w:t>
      </w:r>
      <w:r w:rsidR="00141817" w:rsidRPr="007A6FE4">
        <w:rPr>
          <w:rFonts w:ascii="Arial Narrow" w:hAnsi="Arial Narrow"/>
        </w:rPr>
        <w:t>uman Immunodeficiency V</w:t>
      </w:r>
      <w:r w:rsidRPr="007A6FE4">
        <w:rPr>
          <w:rFonts w:ascii="Arial Narrow" w:hAnsi="Arial Narrow"/>
        </w:rPr>
        <w:t>irus (HIV) infections is finally declining, the HIV/AIDS burden will continue to be devastating in sub-Saharan Africa in the foreseeable future. This burden is especially heavy in South Africa (SA) where the prevalence of HIV is very high with 7 million people living with HIV (Statistics</w:t>
      </w:r>
      <w:r w:rsidR="00AE7BB7" w:rsidRPr="007A6FE4">
        <w:rPr>
          <w:rFonts w:ascii="Arial Narrow" w:hAnsi="Arial Narrow"/>
        </w:rPr>
        <w:t xml:space="preserve"> South Africa</w:t>
      </w:r>
      <w:r w:rsidRPr="007A6FE4">
        <w:rPr>
          <w:rFonts w:ascii="Arial Narrow" w:hAnsi="Arial Narrow"/>
        </w:rPr>
        <w:t>, 20</w:t>
      </w:r>
      <w:r w:rsidR="00E86686" w:rsidRPr="007A6FE4">
        <w:rPr>
          <w:rFonts w:ascii="Arial Narrow" w:hAnsi="Arial Narrow"/>
        </w:rPr>
        <w:t>15</w:t>
      </w:r>
      <w:r w:rsidRPr="007A6FE4">
        <w:rPr>
          <w:rFonts w:ascii="Arial Narrow" w:hAnsi="Arial Narrow"/>
        </w:rPr>
        <w:t xml:space="preserve">). Public hospitals across the country are </w:t>
      </w:r>
      <w:r w:rsidR="006A1106" w:rsidRPr="007A6FE4">
        <w:rPr>
          <w:rFonts w:ascii="Arial Narrow" w:hAnsi="Arial Narrow"/>
        </w:rPr>
        <w:t>packed</w:t>
      </w:r>
      <w:r w:rsidRPr="007A6FE4">
        <w:rPr>
          <w:rFonts w:ascii="Arial Narrow" w:hAnsi="Arial Narrow"/>
        </w:rPr>
        <w:t xml:space="preserve"> by patients diagnosed with HIV/AIDS-related illnesses. </w:t>
      </w:r>
      <w:r w:rsidR="00E25C6D" w:rsidRPr="007A6FE4">
        <w:rPr>
          <w:rFonts w:ascii="Arial Narrow" w:hAnsi="Arial Narrow"/>
        </w:rPr>
        <w:t xml:space="preserve">Furthermore, the </w:t>
      </w:r>
      <w:r w:rsidR="00E77759" w:rsidRPr="007A6FE4">
        <w:rPr>
          <w:rFonts w:ascii="Arial Narrow" w:hAnsi="Arial Narrow"/>
        </w:rPr>
        <w:t>D</w:t>
      </w:r>
      <w:r w:rsidR="00E25C6D" w:rsidRPr="007A6FE4">
        <w:rPr>
          <w:rFonts w:ascii="Arial Narrow" w:hAnsi="Arial Narrow"/>
        </w:rPr>
        <w:t>epartment</w:t>
      </w:r>
      <w:r w:rsidR="00E77759" w:rsidRPr="007A6FE4">
        <w:rPr>
          <w:rFonts w:ascii="Arial Narrow" w:hAnsi="Arial Narrow"/>
        </w:rPr>
        <w:t xml:space="preserve"> of Health (DoH)</w:t>
      </w:r>
      <w:r w:rsidR="00E25C6D" w:rsidRPr="007A6FE4">
        <w:rPr>
          <w:rFonts w:ascii="Arial Narrow" w:hAnsi="Arial Narrow"/>
        </w:rPr>
        <w:t xml:space="preserve"> has the highest HIV burden of supporting the professional nurses caring for patients diagnosed with HI</w:t>
      </w:r>
      <w:r w:rsidR="00E77759" w:rsidRPr="007A6FE4">
        <w:rPr>
          <w:rFonts w:ascii="Arial Narrow" w:hAnsi="Arial Narrow"/>
        </w:rPr>
        <w:t xml:space="preserve">V/AIDS-related conditions (DoH, </w:t>
      </w:r>
      <w:r w:rsidR="00E25C6D" w:rsidRPr="007A6FE4">
        <w:rPr>
          <w:rFonts w:ascii="Arial Narrow" w:hAnsi="Arial Narrow"/>
        </w:rPr>
        <w:t>2013)</w:t>
      </w:r>
      <w:r w:rsidRPr="007A6FE4">
        <w:rPr>
          <w:rFonts w:ascii="Arial Narrow" w:hAnsi="Arial Narrow"/>
        </w:rPr>
        <w:t xml:space="preserve">. Although SA has far-reaching HIV/AIDS </w:t>
      </w:r>
      <w:r w:rsidR="00850134" w:rsidRPr="007A6FE4">
        <w:rPr>
          <w:rFonts w:ascii="Arial Narrow" w:hAnsi="Arial Narrow"/>
        </w:rPr>
        <w:t>program</w:t>
      </w:r>
      <w:r w:rsidR="00E25C6D" w:rsidRPr="007A6FE4">
        <w:rPr>
          <w:rFonts w:ascii="Arial Narrow" w:hAnsi="Arial Narrow"/>
        </w:rPr>
        <w:t>me</w:t>
      </w:r>
      <w:r w:rsidR="00850134" w:rsidRPr="007A6FE4">
        <w:rPr>
          <w:rFonts w:ascii="Arial Narrow" w:hAnsi="Arial Narrow"/>
        </w:rPr>
        <w:t>s</w:t>
      </w:r>
      <w:r w:rsidRPr="007A6FE4">
        <w:rPr>
          <w:rFonts w:ascii="Arial Narrow" w:hAnsi="Arial Narrow"/>
        </w:rPr>
        <w:t>, morbidity and mortality rates are still high</w:t>
      </w:r>
      <w:r w:rsidR="00E77759" w:rsidRPr="007A6FE4">
        <w:rPr>
          <w:rFonts w:ascii="Arial Narrow" w:hAnsi="Arial Narrow"/>
        </w:rPr>
        <w:t xml:space="preserve"> </w:t>
      </w:r>
      <w:r w:rsidR="00E77759" w:rsidRPr="007A6FE4">
        <w:rPr>
          <w:rFonts w:ascii="Arial Narrow" w:hAnsi="Arial Narrow"/>
        </w:rPr>
        <w:t>(DoH, 2013).</w:t>
      </w:r>
      <w:r w:rsidRPr="007A6FE4">
        <w:rPr>
          <w:rFonts w:ascii="Arial Narrow" w:hAnsi="Arial Narrow"/>
        </w:rPr>
        <w:t xml:space="preserve"> As such, increased manpower to care for the dying is needed as well as reinforced advanced knowledge of HIV/AIDS-related illnesses and management (DoH, 2013). </w:t>
      </w:r>
    </w:p>
    <w:p w14:paraId="69FF2161" w14:textId="1B614FD1" w:rsidR="00CE6DF9" w:rsidRPr="007A6FE4" w:rsidRDefault="00E372CF" w:rsidP="00B81571">
      <w:pPr>
        <w:pStyle w:val="HissNOrmalParagraph"/>
        <w:spacing w:line="360" w:lineRule="auto"/>
        <w:ind w:left="0"/>
        <w:rPr>
          <w:rFonts w:ascii="Arial Narrow" w:hAnsi="Arial Narrow"/>
        </w:rPr>
      </w:pPr>
      <w:r w:rsidRPr="007A6FE4">
        <w:rPr>
          <w:rFonts w:ascii="Arial Narrow" w:hAnsi="Arial Narrow"/>
        </w:rPr>
        <w:t xml:space="preserve">The </w:t>
      </w:r>
      <w:r w:rsidR="00F32C13" w:rsidRPr="007A6FE4">
        <w:rPr>
          <w:rFonts w:ascii="Arial Narrow" w:hAnsi="Arial Narrow"/>
        </w:rPr>
        <w:t>hospital</w:t>
      </w:r>
      <w:r w:rsidR="00FE7EE2" w:rsidRPr="007A6FE4">
        <w:rPr>
          <w:rFonts w:ascii="Arial Narrow" w:hAnsi="Arial Narrow"/>
        </w:rPr>
        <w:t xml:space="preserve"> is responsible </w:t>
      </w:r>
      <w:r w:rsidR="00356276" w:rsidRPr="007A6FE4">
        <w:rPr>
          <w:rFonts w:ascii="Arial Narrow" w:hAnsi="Arial Narrow"/>
        </w:rPr>
        <w:t>f</w:t>
      </w:r>
      <w:r w:rsidR="00FE7EE2" w:rsidRPr="007A6FE4">
        <w:rPr>
          <w:rFonts w:ascii="Arial Narrow" w:hAnsi="Arial Narrow"/>
        </w:rPr>
        <w:t>or</w:t>
      </w:r>
      <w:r w:rsidR="00356276" w:rsidRPr="007A6FE4">
        <w:rPr>
          <w:rFonts w:ascii="Arial Narrow" w:hAnsi="Arial Narrow"/>
        </w:rPr>
        <w:t xml:space="preserve"> </w:t>
      </w:r>
      <w:r w:rsidR="00FE7EE2" w:rsidRPr="007A6FE4">
        <w:rPr>
          <w:rFonts w:ascii="Arial Narrow" w:hAnsi="Arial Narrow"/>
        </w:rPr>
        <w:t>the</w:t>
      </w:r>
      <w:r w:rsidR="00356276" w:rsidRPr="007A6FE4">
        <w:rPr>
          <w:rFonts w:ascii="Arial Narrow" w:hAnsi="Arial Narrow"/>
        </w:rPr>
        <w:t xml:space="preserve"> employees’ welfare in order to achieve its goal. </w:t>
      </w:r>
      <w:r w:rsidR="0008032F" w:rsidRPr="007A6FE4">
        <w:rPr>
          <w:rFonts w:ascii="Arial Narrow" w:hAnsi="Arial Narrow"/>
        </w:rPr>
        <w:t>Professional nurses caring</w:t>
      </w:r>
      <w:r w:rsidR="00201C7D" w:rsidRPr="007A6FE4">
        <w:rPr>
          <w:rFonts w:ascii="Arial Narrow" w:hAnsi="Arial Narrow"/>
        </w:rPr>
        <w:t xml:space="preserve"> for</w:t>
      </w:r>
      <w:r w:rsidR="0008032F" w:rsidRPr="007A6FE4">
        <w:rPr>
          <w:rFonts w:ascii="Arial Narrow" w:hAnsi="Arial Narrow"/>
        </w:rPr>
        <w:t xml:space="preserve"> patients diagnosed with HIV/AIDS</w:t>
      </w:r>
      <w:r w:rsidR="0073475C" w:rsidRPr="007A6FE4">
        <w:rPr>
          <w:rFonts w:ascii="Arial Narrow" w:hAnsi="Arial Narrow"/>
        </w:rPr>
        <w:t xml:space="preserve"> need support as they</w:t>
      </w:r>
      <w:r w:rsidR="0008032F" w:rsidRPr="007A6FE4">
        <w:rPr>
          <w:rFonts w:ascii="Arial Narrow" w:hAnsi="Arial Narrow"/>
        </w:rPr>
        <w:t xml:space="preserve"> experienc</w:t>
      </w:r>
      <w:r w:rsidR="00D61C96" w:rsidRPr="007A6FE4">
        <w:rPr>
          <w:rFonts w:ascii="Arial Narrow" w:hAnsi="Arial Narrow"/>
        </w:rPr>
        <w:t>e</w:t>
      </w:r>
      <w:r w:rsidR="0008032F" w:rsidRPr="007A6FE4">
        <w:rPr>
          <w:rFonts w:ascii="Arial Narrow" w:hAnsi="Arial Narrow"/>
        </w:rPr>
        <w:t xml:space="preserve"> various</w:t>
      </w:r>
      <w:r w:rsidR="00D61C96" w:rsidRPr="007A6FE4">
        <w:rPr>
          <w:rFonts w:ascii="Arial Narrow" w:hAnsi="Arial Narrow"/>
        </w:rPr>
        <w:t xml:space="preserve"> instrumental</w:t>
      </w:r>
      <w:r w:rsidR="0008032F" w:rsidRPr="007A6FE4">
        <w:rPr>
          <w:rFonts w:ascii="Arial Narrow" w:hAnsi="Arial Narrow"/>
        </w:rPr>
        <w:t xml:space="preserve"> challenges</w:t>
      </w:r>
      <w:r w:rsidR="006A1106" w:rsidRPr="007A6FE4">
        <w:rPr>
          <w:rFonts w:ascii="Arial Narrow" w:hAnsi="Arial Narrow"/>
        </w:rPr>
        <w:t xml:space="preserve"> such as increased number of patients, shortage of manpower, shortage of cleaning and protective materials</w:t>
      </w:r>
      <w:r w:rsidR="00AF0550" w:rsidRPr="007A6FE4">
        <w:rPr>
          <w:rFonts w:ascii="Arial Narrow" w:hAnsi="Arial Narrow"/>
        </w:rPr>
        <w:t xml:space="preserve">. </w:t>
      </w:r>
      <w:r w:rsidR="00850134" w:rsidRPr="007A6FE4">
        <w:rPr>
          <w:rFonts w:ascii="Arial Narrow" w:hAnsi="Arial Narrow"/>
        </w:rPr>
        <w:t>P</w:t>
      </w:r>
      <w:r w:rsidR="00201C7D" w:rsidRPr="007A6FE4">
        <w:rPr>
          <w:rFonts w:ascii="Arial Narrow" w:hAnsi="Arial Narrow"/>
        </w:rPr>
        <w:t xml:space="preserve">rofessional nurses experience </w:t>
      </w:r>
      <w:r w:rsidR="00CE6DF9" w:rsidRPr="007A6FE4">
        <w:rPr>
          <w:rFonts w:ascii="Arial Narrow" w:hAnsi="Arial Narrow"/>
        </w:rPr>
        <w:t xml:space="preserve">burnout as a result of delay in addressing the instrumental challenges </w:t>
      </w:r>
      <w:r w:rsidR="002C22B1" w:rsidRPr="007A6FE4">
        <w:rPr>
          <w:rFonts w:ascii="Arial Narrow" w:hAnsi="Arial Narrow"/>
        </w:rPr>
        <w:t>by the</w:t>
      </w:r>
      <w:r w:rsidR="006A4147" w:rsidRPr="007A6FE4">
        <w:rPr>
          <w:rFonts w:ascii="Arial Narrow" w:hAnsi="Arial Narrow"/>
        </w:rPr>
        <w:t xml:space="preserve"> DoH</w:t>
      </w:r>
      <w:r w:rsidR="0068121F" w:rsidRPr="007A6FE4">
        <w:rPr>
          <w:rFonts w:ascii="Arial Narrow" w:hAnsi="Arial Narrow"/>
        </w:rPr>
        <w:t xml:space="preserve">, </w:t>
      </w:r>
      <w:r w:rsidR="00FE1A3D" w:rsidRPr="007A6FE4">
        <w:rPr>
          <w:rFonts w:ascii="Arial Narrow" w:hAnsi="Arial Narrow"/>
        </w:rPr>
        <w:t>organiza</w:t>
      </w:r>
      <w:r w:rsidR="00EF02E3" w:rsidRPr="007A6FE4">
        <w:rPr>
          <w:rFonts w:ascii="Arial Narrow" w:hAnsi="Arial Narrow"/>
        </w:rPr>
        <w:t>tion</w:t>
      </w:r>
      <w:r w:rsidR="0068121F" w:rsidRPr="007A6FE4">
        <w:rPr>
          <w:rFonts w:ascii="Arial Narrow" w:hAnsi="Arial Narrow"/>
        </w:rPr>
        <w:t>/hospital and the nurse managers</w:t>
      </w:r>
      <w:r w:rsidR="00BA142F" w:rsidRPr="007A6FE4">
        <w:rPr>
          <w:rFonts w:ascii="Arial Narrow" w:hAnsi="Arial Narrow"/>
        </w:rPr>
        <w:t xml:space="preserve">. </w:t>
      </w:r>
      <w:r w:rsidR="00AF0550" w:rsidRPr="007A6FE4">
        <w:rPr>
          <w:rFonts w:ascii="Arial Narrow" w:hAnsi="Arial Narrow"/>
        </w:rPr>
        <w:t>De</w:t>
      </w:r>
      <w:r w:rsidR="00EF02E3" w:rsidRPr="007A6FE4">
        <w:rPr>
          <w:rFonts w:ascii="Arial Narrow" w:hAnsi="Arial Narrow"/>
        </w:rPr>
        <w:t>spite</w:t>
      </w:r>
      <w:r w:rsidR="0068121F" w:rsidRPr="007A6FE4">
        <w:rPr>
          <w:rFonts w:ascii="Arial Narrow" w:hAnsi="Arial Narrow"/>
        </w:rPr>
        <w:t xml:space="preserve"> of</w:t>
      </w:r>
      <w:r w:rsidR="00EF02E3" w:rsidRPr="007A6FE4">
        <w:rPr>
          <w:rFonts w:ascii="Arial Narrow" w:hAnsi="Arial Narrow"/>
        </w:rPr>
        <w:t xml:space="preserve"> the delay in</w:t>
      </w:r>
      <w:r w:rsidR="00AF0550" w:rsidRPr="007A6FE4">
        <w:rPr>
          <w:rFonts w:ascii="Arial Narrow" w:hAnsi="Arial Narrow"/>
        </w:rPr>
        <w:t xml:space="preserve"> addressing</w:t>
      </w:r>
      <w:r w:rsidR="008901F7" w:rsidRPr="007A6FE4">
        <w:rPr>
          <w:rFonts w:ascii="Arial Narrow" w:hAnsi="Arial Narrow"/>
        </w:rPr>
        <w:t xml:space="preserve"> the challenges,</w:t>
      </w:r>
      <w:r w:rsidR="004B5FBE" w:rsidRPr="007A6FE4">
        <w:rPr>
          <w:rFonts w:ascii="Arial Narrow" w:hAnsi="Arial Narrow"/>
        </w:rPr>
        <w:t xml:space="preserve"> instrumental support</w:t>
      </w:r>
      <w:r w:rsidR="00CE56D9" w:rsidRPr="007A6FE4">
        <w:rPr>
          <w:rFonts w:ascii="Arial Narrow" w:hAnsi="Arial Narrow"/>
        </w:rPr>
        <w:t xml:space="preserve"> is</w:t>
      </w:r>
      <w:r w:rsidR="008901F7" w:rsidRPr="007A6FE4">
        <w:rPr>
          <w:rFonts w:ascii="Arial Narrow" w:hAnsi="Arial Narrow"/>
        </w:rPr>
        <w:t xml:space="preserve"> ineffective</w:t>
      </w:r>
      <w:r w:rsidR="004259BA" w:rsidRPr="007A6FE4">
        <w:rPr>
          <w:rFonts w:ascii="Arial Narrow" w:hAnsi="Arial Narrow"/>
        </w:rPr>
        <w:t>ly</w:t>
      </w:r>
      <w:r w:rsidR="00E767FA" w:rsidRPr="007A6FE4">
        <w:rPr>
          <w:rFonts w:ascii="Arial Narrow" w:hAnsi="Arial Narrow"/>
        </w:rPr>
        <w:t xml:space="preserve"> provided</w:t>
      </w:r>
      <w:r w:rsidR="00F775B0" w:rsidRPr="007A6FE4">
        <w:rPr>
          <w:rFonts w:ascii="Arial Narrow" w:hAnsi="Arial Narrow"/>
        </w:rPr>
        <w:t xml:space="preserve"> </w:t>
      </w:r>
      <w:r w:rsidR="00A02A19" w:rsidRPr="007A6FE4">
        <w:rPr>
          <w:rFonts w:ascii="Arial Narrow" w:hAnsi="Arial Narrow"/>
        </w:rPr>
        <w:t>(</w:t>
      </w:r>
      <w:r w:rsidR="00F775B0" w:rsidRPr="007A6FE4">
        <w:rPr>
          <w:rFonts w:ascii="Arial Narrow" w:hAnsi="Arial Narrow"/>
        </w:rPr>
        <w:t>N</w:t>
      </w:r>
      <w:r w:rsidR="008E4CB7" w:rsidRPr="007A6FE4">
        <w:rPr>
          <w:rFonts w:ascii="Arial Narrow" w:hAnsi="Arial Narrow"/>
        </w:rPr>
        <w:t>dou, Maputle, Lebese &amp;</w:t>
      </w:r>
      <w:r w:rsidR="00A02A19" w:rsidRPr="007A6FE4">
        <w:rPr>
          <w:rFonts w:ascii="Arial Narrow" w:hAnsi="Arial Narrow"/>
        </w:rPr>
        <w:t xml:space="preserve"> Khoza, </w:t>
      </w:r>
      <w:r w:rsidR="00F775B0" w:rsidRPr="007A6FE4">
        <w:rPr>
          <w:rFonts w:ascii="Arial Narrow" w:hAnsi="Arial Narrow"/>
        </w:rPr>
        <w:t>2014)</w:t>
      </w:r>
      <w:r w:rsidR="005B4271" w:rsidRPr="007A6FE4">
        <w:rPr>
          <w:rFonts w:ascii="Arial Narrow" w:hAnsi="Arial Narrow"/>
        </w:rPr>
        <w:t>.</w:t>
      </w:r>
      <w:r w:rsidR="00D30FF6" w:rsidRPr="007A6FE4">
        <w:rPr>
          <w:rFonts w:ascii="Arial Narrow" w:hAnsi="Arial Narrow"/>
        </w:rPr>
        <w:t xml:space="preserve"> Ehrenstein, Hanses, and Salzberger</w:t>
      </w:r>
      <w:r w:rsidR="004B5FBE" w:rsidRPr="007A6FE4">
        <w:rPr>
          <w:rFonts w:ascii="Arial Narrow" w:hAnsi="Arial Narrow"/>
        </w:rPr>
        <w:t xml:space="preserve"> (2006) found that 28% of German</w:t>
      </w:r>
      <w:r w:rsidR="00820340" w:rsidRPr="007A6FE4">
        <w:rPr>
          <w:rFonts w:ascii="Arial Narrow" w:hAnsi="Arial Narrow"/>
        </w:rPr>
        <w:t xml:space="preserve"> professional</w:t>
      </w:r>
      <w:r w:rsidR="00973676" w:rsidRPr="007A6FE4">
        <w:rPr>
          <w:rFonts w:ascii="Arial Narrow" w:hAnsi="Arial Narrow"/>
        </w:rPr>
        <w:t xml:space="preserve"> nurses</w:t>
      </w:r>
      <w:r w:rsidR="004B5FBE" w:rsidRPr="007A6FE4">
        <w:rPr>
          <w:rFonts w:ascii="Arial Narrow" w:hAnsi="Arial Narrow"/>
        </w:rPr>
        <w:t xml:space="preserve"> may abandon work in favour of protecting themselves</w:t>
      </w:r>
      <w:r w:rsidR="002C22B1" w:rsidRPr="007A6FE4">
        <w:rPr>
          <w:rFonts w:ascii="Arial Narrow" w:hAnsi="Arial Narrow"/>
        </w:rPr>
        <w:t xml:space="preserve"> </w:t>
      </w:r>
      <w:r w:rsidR="004B5FBE" w:rsidRPr="007A6FE4">
        <w:rPr>
          <w:rFonts w:ascii="Arial Narrow" w:hAnsi="Arial Narrow"/>
        </w:rPr>
        <w:t>and</w:t>
      </w:r>
      <w:r w:rsidR="0068121F" w:rsidRPr="007A6FE4">
        <w:rPr>
          <w:rFonts w:ascii="Arial Narrow" w:hAnsi="Arial Narrow"/>
        </w:rPr>
        <w:t xml:space="preserve"> the</w:t>
      </w:r>
      <w:r w:rsidR="004B5FBE" w:rsidRPr="007A6FE4">
        <w:rPr>
          <w:rFonts w:ascii="Arial Narrow" w:hAnsi="Arial Narrow"/>
        </w:rPr>
        <w:t xml:space="preserve"> family</w:t>
      </w:r>
      <w:r w:rsidR="00E874AD" w:rsidRPr="007A6FE4">
        <w:rPr>
          <w:rFonts w:ascii="Arial Narrow" w:hAnsi="Arial Narrow"/>
        </w:rPr>
        <w:t xml:space="preserve"> against HIV</w:t>
      </w:r>
      <w:r w:rsidR="004B5FBE" w:rsidRPr="007A6FE4">
        <w:rPr>
          <w:rFonts w:ascii="Arial Narrow" w:hAnsi="Arial Narrow"/>
        </w:rPr>
        <w:t xml:space="preserve">. </w:t>
      </w:r>
      <w:r w:rsidR="00E767FA" w:rsidRPr="007A6FE4">
        <w:rPr>
          <w:rFonts w:ascii="Arial Narrow" w:hAnsi="Arial Narrow"/>
        </w:rPr>
        <w:t>N</w:t>
      </w:r>
      <w:r w:rsidR="00E874AD" w:rsidRPr="007A6FE4">
        <w:rPr>
          <w:rFonts w:ascii="Arial Narrow" w:hAnsi="Arial Narrow"/>
        </w:rPr>
        <w:t>urses were</w:t>
      </w:r>
      <w:r w:rsidR="00A62613" w:rsidRPr="007A6FE4">
        <w:rPr>
          <w:rFonts w:ascii="Arial Narrow" w:hAnsi="Arial Narrow"/>
        </w:rPr>
        <w:t xml:space="preserve"> reluctant to give care to patients with HIV/AIDS related illnesses </w:t>
      </w:r>
      <w:r w:rsidR="000676D2" w:rsidRPr="007A6FE4">
        <w:rPr>
          <w:rFonts w:ascii="Arial Narrow" w:hAnsi="Arial Narrow"/>
        </w:rPr>
        <w:t>hence instrume</w:t>
      </w:r>
      <w:r w:rsidR="00E767FA" w:rsidRPr="007A6FE4">
        <w:rPr>
          <w:rFonts w:ascii="Arial Narrow" w:hAnsi="Arial Narrow"/>
        </w:rPr>
        <w:t xml:space="preserve">ntal support should be provided </w:t>
      </w:r>
      <w:r w:rsidR="0069370C" w:rsidRPr="007A6FE4">
        <w:rPr>
          <w:rFonts w:ascii="Arial Narrow" w:hAnsi="Arial Narrow"/>
        </w:rPr>
        <w:t>(Cai, Moji, Honda</w:t>
      </w:r>
      <w:r w:rsidR="0099487F" w:rsidRPr="007A6FE4">
        <w:rPr>
          <w:rFonts w:ascii="Arial Narrow" w:hAnsi="Arial Narrow"/>
        </w:rPr>
        <w:t xml:space="preserve"> &amp; Wu,</w:t>
      </w:r>
      <w:r w:rsidR="007E1EDE" w:rsidRPr="007A6FE4">
        <w:rPr>
          <w:rFonts w:ascii="Arial Narrow" w:hAnsi="Arial Narrow"/>
        </w:rPr>
        <w:t xml:space="preserve"> 2007</w:t>
      </w:r>
      <w:r w:rsidR="00E767FA" w:rsidRPr="007A6FE4">
        <w:rPr>
          <w:rFonts w:ascii="Arial Narrow" w:hAnsi="Arial Narrow"/>
        </w:rPr>
        <w:t>).</w:t>
      </w:r>
      <w:r w:rsidR="007E1EDE" w:rsidRPr="007A6FE4">
        <w:rPr>
          <w:rFonts w:ascii="Arial Narrow" w:hAnsi="Arial Narrow"/>
        </w:rPr>
        <w:t xml:space="preserve"> </w:t>
      </w:r>
    </w:p>
    <w:p w14:paraId="5E1673C4" w14:textId="5B10C6EE" w:rsidR="004F01DE" w:rsidRPr="007A6FE4" w:rsidRDefault="00E8073D" w:rsidP="00B81571">
      <w:pPr>
        <w:pStyle w:val="HissNOrmalParagraph"/>
        <w:spacing w:line="360" w:lineRule="auto"/>
        <w:rPr>
          <w:rFonts w:ascii="Arial Narrow" w:hAnsi="Arial Narrow"/>
        </w:rPr>
      </w:pPr>
      <w:r w:rsidRPr="007A6FE4">
        <w:rPr>
          <w:rFonts w:ascii="Arial Narrow" w:hAnsi="Arial Narrow"/>
        </w:rPr>
        <w:t>P</w:t>
      </w:r>
      <w:r w:rsidR="005E27DC" w:rsidRPr="007A6FE4">
        <w:rPr>
          <w:rFonts w:ascii="Arial Narrow" w:hAnsi="Arial Narrow"/>
        </w:rPr>
        <w:t>rofessional nurses</w:t>
      </w:r>
      <w:r w:rsidR="001840F0" w:rsidRPr="007A6FE4">
        <w:rPr>
          <w:rFonts w:ascii="Arial Narrow" w:hAnsi="Arial Narrow"/>
        </w:rPr>
        <w:t xml:space="preserve"> within the workplace are expected to ensure adequate safe job conditions and resources such as adequate </w:t>
      </w:r>
      <w:r w:rsidR="009B791F" w:rsidRPr="007A6FE4">
        <w:rPr>
          <w:rFonts w:ascii="Arial Narrow" w:hAnsi="Arial Narrow"/>
        </w:rPr>
        <w:t>supply of protective materials</w:t>
      </w:r>
      <w:r w:rsidR="00DE32DF" w:rsidRPr="007A6FE4">
        <w:rPr>
          <w:rFonts w:ascii="Arial Narrow" w:hAnsi="Arial Narrow"/>
        </w:rPr>
        <w:t xml:space="preserve">. </w:t>
      </w:r>
      <w:r w:rsidR="001E60F4" w:rsidRPr="007A6FE4">
        <w:rPr>
          <w:rFonts w:ascii="Arial Narrow" w:hAnsi="Arial Narrow"/>
        </w:rPr>
        <w:t>Professional nurses</w:t>
      </w:r>
      <w:r w:rsidR="002F4B89" w:rsidRPr="007A6FE4">
        <w:rPr>
          <w:rFonts w:ascii="Arial Narrow" w:hAnsi="Arial Narrow"/>
        </w:rPr>
        <w:t xml:space="preserve"> in the Gauteng Province of South Africa expressed concerns about the poor quality and unavailability of gloves, aprons, masks, which increased the risk of accidental exposure to HIV</w:t>
      </w:r>
      <w:r w:rsidR="00C17D37" w:rsidRPr="007A6FE4">
        <w:rPr>
          <w:rFonts w:ascii="Arial Narrow" w:hAnsi="Arial Narrow"/>
        </w:rPr>
        <w:t xml:space="preserve"> </w:t>
      </w:r>
      <w:r w:rsidR="009852CE" w:rsidRPr="007A6FE4">
        <w:rPr>
          <w:rFonts w:ascii="Arial Narrow" w:hAnsi="Arial Narrow"/>
        </w:rPr>
        <w:t>(N</w:t>
      </w:r>
      <w:r w:rsidR="000B5045" w:rsidRPr="007A6FE4">
        <w:rPr>
          <w:rFonts w:ascii="Arial Narrow" w:hAnsi="Arial Narrow"/>
        </w:rPr>
        <w:t>dou, Maputle, Lebese &amp;</w:t>
      </w:r>
      <w:r w:rsidR="009852CE" w:rsidRPr="007A6FE4">
        <w:rPr>
          <w:rFonts w:ascii="Arial Narrow" w:hAnsi="Arial Narrow"/>
        </w:rPr>
        <w:t xml:space="preserve"> Khoza, 2014)</w:t>
      </w:r>
      <w:r w:rsidR="002F4B89" w:rsidRPr="007A6FE4">
        <w:rPr>
          <w:rFonts w:ascii="Arial Narrow" w:hAnsi="Arial Narrow"/>
        </w:rPr>
        <w:t xml:space="preserve">. </w:t>
      </w:r>
    </w:p>
    <w:p w14:paraId="50099BEF" w14:textId="4901538F" w:rsidR="002F4B89" w:rsidRPr="007A6FE4" w:rsidRDefault="002F4B89" w:rsidP="00B81571">
      <w:pPr>
        <w:pStyle w:val="HissNOrmalParagraph"/>
        <w:spacing w:line="360" w:lineRule="auto"/>
        <w:ind w:left="0"/>
        <w:rPr>
          <w:rFonts w:ascii="Arial Narrow" w:hAnsi="Arial Narrow"/>
        </w:rPr>
      </w:pPr>
      <w:r w:rsidRPr="007A6FE4">
        <w:rPr>
          <w:rFonts w:ascii="Arial Narrow" w:hAnsi="Arial Narrow"/>
        </w:rPr>
        <w:t>Fear of occupational exposure has</w:t>
      </w:r>
      <w:r w:rsidR="001429C1" w:rsidRPr="007A6FE4">
        <w:rPr>
          <w:rFonts w:ascii="Arial Narrow" w:hAnsi="Arial Narrow"/>
        </w:rPr>
        <w:t xml:space="preserve"> a</w:t>
      </w:r>
      <w:r w:rsidRPr="007A6FE4">
        <w:rPr>
          <w:rFonts w:ascii="Arial Narrow" w:hAnsi="Arial Narrow"/>
        </w:rPr>
        <w:t xml:space="preserve"> serious professional </w:t>
      </w:r>
      <w:r w:rsidR="005803C2" w:rsidRPr="007A6FE4">
        <w:rPr>
          <w:rFonts w:ascii="Arial Narrow" w:hAnsi="Arial Narrow"/>
        </w:rPr>
        <w:t>consequences</w:t>
      </w:r>
      <w:r w:rsidRPr="007A6FE4">
        <w:rPr>
          <w:rFonts w:ascii="Arial Narrow" w:hAnsi="Arial Narrow"/>
        </w:rPr>
        <w:t>, such as avoidance or refusal to care for patients, personal consequences from partners urging caregivers to quit their jobs to avoid infection of themselves a</w:t>
      </w:r>
      <w:r w:rsidR="00AD1D03" w:rsidRPr="007A6FE4">
        <w:rPr>
          <w:rFonts w:ascii="Arial Narrow" w:hAnsi="Arial Narrow"/>
        </w:rPr>
        <w:t>nd their children (Van Dyk, 2008</w:t>
      </w:r>
      <w:r w:rsidRPr="007A6FE4">
        <w:rPr>
          <w:rFonts w:ascii="Arial Narrow" w:hAnsi="Arial Narrow"/>
        </w:rPr>
        <w:t>). Phaswana-Mafuya and Peltzer (2006) recommend that proper HIV/AIDS management strategies should be formulated and implemented in order</w:t>
      </w:r>
      <w:r w:rsidR="00FE39AF" w:rsidRPr="007A6FE4">
        <w:rPr>
          <w:rFonts w:ascii="Arial Narrow" w:hAnsi="Arial Narrow"/>
        </w:rPr>
        <w:t xml:space="preserve"> to retain experienced professional nurses</w:t>
      </w:r>
      <w:r w:rsidRPr="007A6FE4">
        <w:rPr>
          <w:rFonts w:ascii="Arial Narrow" w:hAnsi="Arial Narrow"/>
        </w:rPr>
        <w:t>. Implementation of such strategies would help maintain good morale, motivation of workers and reduce stress associated with HIV/AIDS-related illnesses an</w:t>
      </w:r>
      <w:r w:rsidR="00FE39AF" w:rsidRPr="007A6FE4">
        <w:rPr>
          <w:rFonts w:ascii="Arial Narrow" w:hAnsi="Arial Narrow"/>
        </w:rPr>
        <w:t>d death. T</w:t>
      </w:r>
      <w:r w:rsidRPr="007A6FE4">
        <w:rPr>
          <w:rFonts w:ascii="Arial Narrow" w:hAnsi="Arial Narrow"/>
        </w:rPr>
        <w:t xml:space="preserve">he </w:t>
      </w:r>
      <w:r w:rsidRPr="007A6FE4">
        <w:rPr>
          <w:rFonts w:ascii="Arial Narrow" w:hAnsi="Arial Narrow"/>
          <w:bCs/>
          <w:iCs/>
        </w:rPr>
        <w:t>researcher</w:t>
      </w:r>
      <w:r w:rsidR="00FE39AF" w:rsidRPr="007A6FE4">
        <w:rPr>
          <w:rFonts w:ascii="Arial Narrow" w:hAnsi="Arial Narrow"/>
          <w:bCs/>
          <w:iCs/>
        </w:rPr>
        <w:t xml:space="preserve"> therefore</w:t>
      </w:r>
      <w:r w:rsidRPr="007A6FE4">
        <w:rPr>
          <w:rFonts w:ascii="Arial Narrow" w:hAnsi="Arial Narrow"/>
          <w:bCs/>
          <w:iCs/>
        </w:rPr>
        <w:t xml:space="preserve"> sought to elucida</w:t>
      </w:r>
      <w:r w:rsidR="000859D5" w:rsidRPr="007A6FE4">
        <w:rPr>
          <w:rFonts w:ascii="Arial Narrow" w:hAnsi="Arial Narrow"/>
          <w:bCs/>
          <w:iCs/>
        </w:rPr>
        <w:t>te information on</w:t>
      </w:r>
      <w:r w:rsidRPr="007A6FE4">
        <w:rPr>
          <w:rFonts w:ascii="Arial Narrow" w:hAnsi="Arial Narrow"/>
        </w:rPr>
        <w:t xml:space="preserve"> support </w:t>
      </w:r>
      <w:r w:rsidR="000859D5" w:rsidRPr="007A6FE4">
        <w:rPr>
          <w:rFonts w:ascii="Arial Narrow" w:hAnsi="Arial Narrow"/>
        </w:rPr>
        <w:t xml:space="preserve">of </w:t>
      </w:r>
      <w:r w:rsidRPr="007A6FE4">
        <w:rPr>
          <w:rFonts w:ascii="Arial Narrow" w:hAnsi="Arial Narrow"/>
        </w:rPr>
        <w:t>professional nurses caring for patients diagnosed with HIV/AIDS-related illnesses in Gauteng province, South Africa.</w:t>
      </w:r>
    </w:p>
    <w:p w14:paraId="7D8221A3" w14:textId="20600295" w:rsidR="00962FD3" w:rsidRPr="007A6FE4" w:rsidRDefault="00962FD3" w:rsidP="00B81571">
      <w:pPr>
        <w:pStyle w:val="HissNOrmalParagraph"/>
        <w:spacing w:line="360" w:lineRule="auto"/>
        <w:rPr>
          <w:rFonts w:ascii="Arial Narrow" w:hAnsi="Arial Narrow"/>
          <w:b/>
        </w:rPr>
      </w:pPr>
      <w:r w:rsidRPr="007A6FE4">
        <w:rPr>
          <w:rFonts w:ascii="Arial Narrow" w:hAnsi="Arial Narrow"/>
          <w:b/>
        </w:rPr>
        <w:t>PROBLEM</w:t>
      </w:r>
      <w:r w:rsidR="00354310" w:rsidRPr="007A6FE4">
        <w:rPr>
          <w:rFonts w:ascii="Arial Narrow" w:hAnsi="Arial Narrow"/>
          <w:b/>
        </w:rPr>
        <w:t xml:space="preserve"> STATEMENT</w:t>
      </w:r>
    </w:p>
    <w:p w14:paraId="6DF79787" w14:textId="2DAC8BDA" w:rsidR="00A44416" w:rsidRPr="007A6FE4" w:rsidRDefault="00FA28FF" w:rsidP="006363FB">
      <w:pPr>
        <w:pStyle w:val="HissNOrmalParagraph"/>
        <w:spacing w:line="360" w:lineRule="auto"/>
        <w:rPr>
          <w:rFonts w:ascii="Arial Narrow" w:hAnsi="Arial Narrow"/>
        </w:rPr>
      </w:pPr>
      <w:r w:rsidRPr="007A6FE4">
        <w:rPr>
          <w:rFonts w:ascii="Arial Narrow" w:hAnsi="Arial Narrow"/>
        </w:rPr>
        <w:t>Caring for Patients Living with HIV/AIDS at the hospital setting, poses a number of challenges to the hospital professional nurses who need instrumental support.</w:t>
      </w:r>
      <w:r w:rsidR="004B3BBB" w:rsidRPr="007A6FE4">
        <w:rPr>
          <w:rFonts w:ascii="Arial Narrow" w:hAnsi="Arial Narrow"/>
        </w:rPr>
        <w:t xml:space="preserve"> Professional nurses find themselves working in </w:t>
      </w:r>
      <w:r w:rsidR="00711185" w:rsidRPr="007A6FE4">
        <w:rPr>
          <w:rFonts w:ascii="Arial Narrow" w:hAnsi="Arial Narrow"/>
        </w:rPr>
        <w:t>the environment that does not promote quality patient care because of long standing unresolved instrumental challenges</w:t>
      </w:r>
      <w:r w:rsidR="00C92B9D" w:rsidRPr="007A6FE4">
        <w:rPr>
          <w:rFonts w:ascii="Arial Narrow" w:hAnsi="Arial Narrow"/>
        </w:rPr>
        <w:t xml:space="preserve"> such as shortage of manpower and shortage of protective materials</w:t>
      </w:r>
      <w:r w:rsidR="009B791F" w:rsidRPr="007A6FE4">
        <w:rPr>
          <w:rFonts w:ascii="Arial Narrow" w:hAnsi="Arial Narrow"/>
        </w:rPr>
        <w:t xml:space="preserve"> </w:t>
      </w:r>
      <w:r w:rsidR="000B5045" w:rsidRPr="007A6FE4">
        <w:rPr>
          <w:rFonts w:ascii="Arial Narrow" w:hAnsi="Arial Narrow"/>
        </w:rPr>
        <w:t>(</w:t>
      </w:r>
      <w:r w:rsidR="00BA142F" w:rsidRPr="007A6FE4">
        <w:rPr>
          <w:rFonts w:ascii="Arial Narrow" w:hAnsi="Arial Narrow"/>
        </w:rPr>
        <w:t xml:space="preserve">Phaswana-Mafuya &amp; </w:t>
      </w:r>
      <w:r w:rsidR="009B791F" w:rsidRPr="007A6FE4">
        <w:rPr>
          <w:rFonts w:ascii="Arial Narrow" w:hAnsi="Arial Narrow"/>
        </w:rPr>
        <w:t>Peltzer</w:t>
      </w:r>
      <w:r w:rsidR="00BA142F" w:rsidRPr="007A6FE4">
        <w:rPr>
          <w:rFonts w:ascii="Arial Narrow" w:hAnsi="Arial Narrow"/>
        </w:rPr>
        <w:t>,</w:t>
      </w:r>
      <w:r w:rsidR="009B791F" w:rsidRPr="007A6FE4">
        <w:rPr>
          <w:rFonts w:ascii="Arial Narrow" w:hAnsi="Arial Narrow"/>
        </w:rPr>
        <w:t xml:space="preserve"> </w:t>
      </w:r>
      <w:r w:rsidR="009B791F" w:rsidRPr="007A6FE4">
        <w:rPr>
          <w:rFonts w:ascii="Arial Narrow" w:hAnsi="Arial Narrow"/>
        </w:rPr>
        <w:t>2006</w:t>
      </w:r>
      <w:r w:rsidR="009B791F" w:rsidRPr="007A6FE4">
        <w:rPr>
          <w:rFonts w:ascii="Arial Narrow" w:hAnsi="Arial Narrow"/>
        </w:rPr>
        <w:t>)</w:t>
      </w:r>
      <w:r w:rsidR="00711185" w:rsidRPr="007A6FE4">
        <w:rPr>
          <w:rFonts w:ascii="Arial Narrow" w:hAnsi="Arial Narrow"/>
        </w:rPr>
        <w:t>.</w:t>
      </w:r>
      <w:r w:rsidR="00C92B9D" w:rsidRPr="007A6FE4">
        <w:rPr>
          <w:rFonts w:ascii="Arial Narrow" w:hAnsi="Arial Narrow"/>
        </w:rPr>
        <w:t xml:space="preserve"> </w:t>
      </w:r>
      <w:r w:rsidR="0055418A" w:rsidRPr="007A6FE4">
        <w:rPr>
          <w:rFonts w:ascii="Arial Narrow" w:hAnsi="Arial Narrow"/>
        </w:rPr>
        <w:t xml:space="preserve">The </w:t>
      </w:r>
      <w:r w:rsidR="00C92B9D" w:rsidRPr="007A6FE4">
        <w:rPr>
          <w:rFonts w:ascii="Arial Narrow" w:hAnsi="Arial Narrow"/>
        </w:rPr>
        <w:t>hospital and nurse man</w:t>
      </w:r>
      <w:r w:rsidR="005E34E4" w:rsidRPr="007A6FE4">
        <w:rPr>
          <w:rFonts w:ascii="Arial Narrow" w:hAnsi="Arial Narrow"/>
        </w:rPr>
        <w:t>a</w:t>
      </w:r>
      <w:r w:rsidR="00C92B9D" w:rsidRPr="007A6FE4">
        <w:rPr>
          <w:rFonts w:ascii="Arial Narrow" w:hAnsi="Arial Narrow"/>
        </w:rPr>
        <w:t>gers provided ineffective tangible support to the professional nurses.</w:t>
      </w:r>
      <w:r w:rsidR="005E34E4" w:rsidRPr="007A6FE4">
        <w:rPr>
          <w:rFonts w:ascii="Arial Narrow" w:hAnsi="Arial Narrow"/>
        </w:rPr>
        <w:t xml:space="preserve"> Professional nurses therefore need instrumental support from the hospital and nurse managers when caring for PLWHA</w:t>
      </w:r>
      <w:r w:rsidR="00B51256" w:rsidRPr="007A6FE4">
        <w:rPr>
          <w:rFonts w:ascii="Arial Narrow" w:hAnsi="Arial Narrow"/>
        </w:rPr>
        <w:t xml:space="preserve"> </w:t>
      </w:r>
      <w:r w:rsidR="0077247E" w:rsidRPr="007A6FE4">
        <w:rPr>
          <w:rFonts w:ascii="Arial Narrow" w:hAnsi="Arial Narrow"/>
        </w:rPr>
        <w:t xml:space="preserve">(Ndou, Khoza, Maputle </w:t>
      </w:r>
      <w:r w:rsidR="00BA142F" w:rsidRPr="007A6FE4">
        <w:rPr>
          <w:rFonts w:ascii="Arial Narrow" w:hAnsi="Arial Narrow"/>
        </w:rPr>
        <w:t xml:space="preserve">&amp; </w:t>
      </w:r>
      <w:r w:rsidR="0077247E" w:rsidRPr="007A6FE4">
        <w:rPr>
          <w:rFonts w:ascii="Arial Narrow" w:hAnsi="Arial Narrow"/>
        </w:rPr>
        <w:t>Lebese</w:t>
      </w:r>
      <w:r w:rsidR="00BA142F" w:rsidRPr="007A6FE4">
        <w:rPr>
          <w:rFonts w:ascii="Arial Narrow" w:hAnsi="Arial Narrow"/>
        </w:rPr>
        <w:t>,</w:t>
      </w:r>
      <w:r w:rsidR="0077247E" w:rsidRPr="007A6FE4">
        <w:rPr>
          <w:rFonts w:ascii="Arial Narrow" w:hAnsi="Arial Narrow"/>
        </w:rPr>
        <w:t xml:space="preserve"> 2015)</w:t>
      </w:r>
      <w:r w:rsidR="005E34E4" w:rsidRPr="007A6FE4">
        <w:rPr>
          <w:rFonts w:ascii="Arial Narrow" w:hAnsi="Arial Narrow"/>
        </w:rPr>
        <w:t>.</w:t>
      </w:r>
      <w:r w:rsidR="006363FB" w:rsidRPr="007A6FE4">
        <w:rPr>
          <w:rFonts w:ascii="Arial Narrow" w:hAnsi="Arial Narrow"/>
        </w:rPr>
        <w:t xml:space="preserve"> </w:t>
      </w:r>
    </w:p>
    <w:p w14:paraId="33207397" w14:textId="55BB912C" w:rsidR="003879A3" w:rsidRPr="007A6FE4" w:rsidRDefault="00D629CE" w:rsidP="00B81571">
      <w:pPr>
        <w:pStyle w:val="HissNOrmalParagraph"/>
        <w:spacing w:line="360" w:lineRule="auto"/>
        <w:rPr>
          <w:rFonts w:ascii="Arial Narrow" w:hAnsi="Arial Narrow"/>
          <w:b/>
        </w:rPr>
      </w:pPr>
      <w:r w:rsidRPr="007A6FE4">
        <w:rPr>
          <w:rFonts w:ascii="Arial Narrow" w:hAnsi="Arial Narrow"/>
          <w:b/>
        </w:rPr>
        <w:t>OBJECTIVE OF THE STUDY</w:t>
      </w:r>
    </w:p>
    <w:p w14:paraId="20798A1E" w14:textId="154B7354" w:rsidR="00B81571" w:rsidRPr="007A6FE4" w:rsidRDefault="008953A8" w:rsidP="00383F14">
      <w:pPr>
        <w:pStyle w:val="HissNOrmalParagraph"/>
        <w:spacing w:line="360" w:lineRule="auto"/>
        <w:rPr>
          <w:rFonts w:ascii="Arial Narrow" w:hAnsi="Arial Narrow"/>
        </w:rPr>
      </w:pPr>
      <w:r w:rsidRPr="007A6FE4">
        <w:rPr>
          <w:rFonts w:ascii="Arial Narrow" w:hAnsi="Arial Narrow"/>
        </w:rPr>
        <w:t>T</w:t>
      </w:r>
      <w:r w:rsidR="00C92B9D" w:rsidRPr="007A6FE4">
        <w:rPr>
          <w:rFonts w:ascii="Arial Narrow" w:hAnsi="Arial Narrow"/>
        </w:rPr>
        <w:t xml:space="preserve">he </w:t>
      </w:r>
      <w:r w:rsidRPr="007A6FE4">
        <w:rPr>
          <w:rFonts w:ascii="Arial Narrow" w:hAnsi="Arial Narrow"/>
        </w:rPr>
        <w:t>o</w:t>
      </w:r>
      <w:r w:rsidR="00C92B9D" w:rsidRPr="007A6FE4">
        <w:rPr>
          <w:rFonts w:ascii="Arial Narrow" w:hAnsi="Arial Narrow"/>
        </w:rPr>
        <w:t>bjective of the study was to</w:t>
      </w:r>
      <w:r w:rsidRPr="007A6FE4">
        <w:rPr>
          <w:rFonts w:ascii="Arial Narrow" w:hAnsi="Arial Narrow"/>
        </w:rPr>
        <w:t xml:space="preserve"> e</w:t>
      </w:r>
      <w:r w:rsidR="00485CB1" w:rsidRPr="007A6FE4">
        <w:rPr>
          <w:rFonts w:ascii="Arial Narrow" w:hAnsi="Arial Narrow"/>
        </w:rPr>
        <w:t>xplore</w:t>
      </w:r>
      <w:r w:rsidR="00354310" w:rsidRPr="007A6FE4">
        <w:rPr>
          <w:rFonts w:ascii="Arial Narrow" w:hAnsi="Arial Narrow"/>
        </w:rPr>
        <w:t xml:space="preserve"> and describe</w:t>
      </w:r>
      <w:r w:rsidR="00485CB1" w:rsidRPr="007A6FE4">
        <w:rPr>
          <w:rFonts w:ascii="Arial Narrow" w:hAnsi="Arial Narrow"/>
        </w:rPr>
        <w:t xml:space="preserve"> </w:t>
      </w:r>
      <w:r w:rsidR="001024A8" w:rsidRPr="007A6FE4">
        <w:rPr>
          <w:rFonts w:ascii="Arial Narrow" w:hAnsi="Arial Narrow"/>
        </w:rPr>
        <w:t>instrumental</w:t>
      </w:r>
      <w:r w:rsidR="003879A3" w:rsidRPr="007A6FE4">
        <w:rPr>
          <w:rFonts w:ascii="Arial Narrow" w:hAnsi="Arial Narrow"/>
        </w:rPr>
        <w:t xml:space="preserve"> support provided by </w:t>
      </w:r>
      <w:r w:rsidR="00C92B9D" w:rsidRPr="007A6FE4">
        <w:rPr>
          <w:rFonts w:ascii="Arial Narrow" w:hAnsi="Arial Narrow"/>
        </w:rPr>
        <w:t>the hospital</w:t>
      </w:r>
      <w:r w:rsidR="004528A9" w:rsidRPr="007A6FE4">
        <w:rPr>
          <w:rFonts w:ascii="Arial Narrow" w:hAnsi="Arial Narrow"/>
        </w:rPr>
        <w:t xml:space="preserve"> </w:t>
      </w:r>
      <w:r w:rsidR="00C92B9D" w:rsidRPr="007A6FE4">
        <w:rPr>
          <w:rFonts w:ascii="Arial Narrow" w:hAnsi="Arial Narrow"/>
        </w:rPr>
        <w:t>and nurse</w:t>
      </w:r>
      <w:r w:rsidR="00E50D54" w:rsidRPr="007A6FE4">
        <w:rPr>
          <w:rFonts w:ascii="Arial Narrow" w:hAnsi="Arial Narrow"/>
        </w:rPr>
        <w:t xml:space="preserve"> managers</w:t>
      </w:r>
      <w:r w:rsidR="006126EE" w:rsidRPr="007A6FE4">
        <w:rPr>
          <w:rFonts w:ascii="Arial Narrow" w:hAnsi="Arial Narrow"/>
        </w:rPr>
        <w:t xml:space="preserve"> </w:t>
      </w:r>
      <w:r w:rsidR="00354310" w:rsidRPr="007A6FE4">
        <w:rPr>
          <w:rFonts w:ascii="Arial Narrow" w:hAnsi="Arial Narrow"/>
        </w:rPr>
        <w:t>t</w:t>
      </w:r>
      <w:r w:rsidR="003879A3" w:rsidRPr="007A6FE4">
        <w:rPr>
          <w:rFonts w:ascii="Arial Narrow" w:hAnsi="Arial Narrow"/>
        </w:rPr>
        <w:t>o the professional nurses</w:t>
      </w:r>
      <w:r w:rsidR="00CE145E" w:rsidRPr="007A6FE4">
        <w:rPr>
          <w:rFonts w:ascii="Arial Narrow" w:hAnsi="Arial Narrow"/>
        </w:rPr>
        <w:t xml:space="preserve"> caring for </w:t>
      </w:r>
      <w:r w:rsidR="00423EEA" w:rsidRPr="007A6FE4">
        <w:rPr>
          <w:rFonts w:ascii="Arial Narrow" w:hAnsi="Arial Narrow"/>
        </w:rPr>
        <w:t>PLWHA</w:t>
      </w:r>
      <w:r w:rsidR="003154BD" w:rsidRPr="007A6FE4">
        <w:rPr>
          <w:rFonts w:ascii="Arial Narrow" w:hAnsi="Arial Narrow"/>
        </w:rPr>
        <w:t>.</w:t>
      </w:r>
      <w:r w:rsidR="00423EEA" w:rsidRPr="007A6FE4" w:rsidDel="00423EEA">
        <w:rPr>
          <w:rFonts w:ascii="Arial Narrow" w:hAnsi="Arial Narrow"/>
        </w:rPr>
        <w:t xml:space="preserve"> </w:t>
      </w:r>
    </w:p>
    <w:p w14:paraId="23574F8C" w14:textId="7DD9311B" w:rsidR="00E02A1B" w:rsidRPr="007A6FE4" w:rsidRDefault="00715F70" w:rsidP="00B81571">
      <w:pPr>
        <w:pStyle w:val="HissNOrmalParagraph"/>
        <w:spacing w:line="360" w:lineRule="auto"/>
        <w:rPr>
          <w:rFonts w:ascii="Arial Narrow" w:hAnsi="Arial Narrow"/>
          <w:b/>
        </w:rPr>
      </w:pPr>
      <w:r w:rsidRPr="007A6FE4">
        <w:rPr>
          <w:rFonts w:ascii="Arial Narrow" w:hAnsi="Arial Narrow"/>
          <w:b/>
        </w:rPr>
        <w:t xml:space="preserve">SIGNFICANCE OF THE </w:t>
      </w:r>
      <w:r w:rsidR="006126EE" w:rsidRPr="007A6FE4">
        <w:rPr>
          <w:rFonts w:ascii="Arial Narrow" w:hAnsi="Arial Narrow"/>
          <w:b/>
        </w:rPr>
        <w:t>STUDY</w:t>
      </w:r>
    </w:p>
    <w:p w14:paraId="6E8752E7" w14:textId="58845F81" w:rsidR="005A0CB1" w:rsidRPr="007A6FE4" w:rsidRDefault="006126EE" w:rsidP="00626C4A">
      <w:pPr>
        <w:pStyle w:val="HissNOrmalParagraph"/>
        <w:spacing w:after="240" w:line="360" w:lineRule="auto"/>
        <w:rPr>
          <w:rFonts w:ascii="Arial Narrow" w:hAnsi="Arial Narrow"/>
        </w:rPr>
      </w:pPr>
      <w:r w:rsidRPr="007A6FE4">
        <w:rPr>
          <w:rFonts w:ascii="Arial Narrow" w:hAnsi="Arial Narrow"/>
        </w:rPr>
        <w:t>The findings of the study</w:t>
      </w:r>
      <w:r w:rsidR="00162E93" w:rsidRPr="007A6FE4">
        <w:rPr>
          <w:rFonts w:ascii="Arial Narrow" w:hAnsi="Arial Narrow"/>
        </w:rPr>
        <w:t xml:space="preserve"> could</w:t>
      </w:r>
      <w:r w:rsidR="00FF4461" w:rsidRPr="007A6FE4">
        <w:rPr>
          <w:rFonts w:ascii="Arial Narrow" w:hAnsi="Arial Narrow"/>
        </w:rPr>
        <w:t xml:space="preserve"> provide some insight to the nurse man</w:t>
      </w:r>
      <w:r w:rsidRPr="007A6FE4">
        <w:rPr>
          <w:rFonts w:ascii="Arial Narrow" w:hAnsi="Arial Narrow"/>
        </w:rPr>
        <w:t>a</w:t>
      </w:r>
      <w:r w:rsidR="00FF4461" w:rsidRPr="007A6FE4">
        <w:rPr>
          <w:rFonts w:ascii="Arial Narrow" w:hAnsi="Arial Narrow"/>
        </w:rPr>
        <w:t xml:space="preserve">gers about the instrumental support </w:t>
      </w:r>
      <w:r w:rsidR="00BA3CEA" w:rsidRPr="007A6FE4">
        <w:rPr>
          <w:rFonts w:ascii="Arial Narrow" w:hAnsi="Arial Narrow"/>
        </w:rPr>
        <w:t xml:space="preserve">needed by the professional nurses </w:t>
      </w:r>
      <w:r w:rsidRPr="007A6FE4">
        <w:rPr>
          <w:rFonts w:ascii="Arial Narrow" w:hAnsi="Arial Narrow"/>
        </w:rPr>
        <w:t>caring for people living with PLWHA.</w:t>
      </w:r>
      <w:r w:rsidR="00065CC0" w:rsidRPr="007A6FE4">
        <w:rPr>
          <w:rFonts w:ascii="Arial Narrow" w:hAnsi="Arial Narrow"/>
        </w:rPr>
        <w:t xml:space="preserve"> The study could serve as an enlightenment to the </w:t>
      </w:r>
      <w:r w:rsidR="00BA3CEA" w:rsidRPr="007A6FE4">
        <w:rPr>
          <w:rFonts w:ascii="Arial Narrow" w:hAnsi="Arial Narrow"/>
        </w:rPr>
        <w:t>DoH’</w:t>
      </w:r>
      <w:r w:rsidR="00162E93" w:rsidRPr="007A6FE4">
        <w:rPr>
          <w:rFonts w:ascii="Arial Narrow" w:hAnsi="Arial Narrow"/>
        </w:rPr>
        <w:t xml:space="preserve"> regarding the insufficient instrumental support received by the professional nurses.</w:t>
      </w:r>
      <w:r w:rsidR="00B14B92" w:rsidRPr="007A6FE4">
        <w:rPr>
          <w:rFonts w:ascii="Arial Narrow" w:hAnsi="Arial Narrow"/>
        </w:rPr>
        <w:t xml:space="preserve"> The findings </w:t>
      </w:r>
      <w:r w:rsidR="00BA3CEA" w:rsidRPr="007A6FE4">
        <w:rPr>
          <w:rFonts w:ascii="Arial Narrow" w:hAnsi="Arial Narrow"/>
        </w:rPr>
        <w:t xml:space="preserve">may </w:t>
      </w:r>
      <w:r w:rsidR="00605CF0" w:rsidRPr="007A6FE4">
        <w:rPr>
          <w:rFonts w:ascii="Arial Narrow" w:hAnsi="Arial Narrow"/>
        </w:rPr>
        <w:t>provide</w:t>
      </w:r>
      <w:r w:rsidR="00E02A1B" w:rsidRPr="007A6FE4">
        <w:rPr>
          <w:rFonts w:ascii="Arial Narrow" w:hAnsi="Arial Narrow"/>
        </w:rPr>
        <w:t xml:space="preserve"> guidance for </w:t>
      </w:r>
      <w:r w:rsidR="00605CF0" w:rsidRPr="007A6FE4">
        <w:rPr>
          <w:rFonts w:ascii="Arial Narrow" w:hAnsi="Arial Narrow"/>
        </w:rPr>
        <w:t>the</w:t>
      </w:r>
      <w:r w:rsidR="00BA3CEA" w:rsidRPr="007A6FE4">
        <w:rPr>
          <w:rFonts w:ascii="Arial Narrow" w:hAnsi="Arial Narrow"/>
        </w:rPr>
        <w:t xml:space="preserve"> DoH</w:t>
      </w:r>
      <w:r w:rsidR="00605CF0" w:rsidRPr="007A6FE4">
        <w:rPr>
          <w:rFonts w:ascii="Arial Narrow" w:hAnsi="Arial Narrow"/>
        </w:rPr>
        <w:t xml:space="preserve"> </w:t>
      </w:r>
      <w:r w:rsidR="00955061" w:rsidRPr="007A6FE4">
        <w:rPr>
          <w:rFonts w:ascii="Arial Narrow" w:hAnsi="Arial Narrow"/>
        </w:rPr>
        <w:t xml:space="preserve">on the aspects that should be considered to improve tangible support of the professional nurses. </w:t>
      </w:r>
    </w:p>
    <w:p w14:paraId="40412E40" w14:textId="4EED3FE3" w:rsidR="00E974DB" w:rsidRPr="007A6FE4" w:rsidRDefault="008A1AC1" w:rsidP="00B81571">
      <w:pPr>
        <w:pStyle w:val="HissNOrmalParagraph"/>
        <w:spacing w:after="240" w:line="360" w:lineRule="auto"/>
        <w:rPr>
          <w:rFonts w:ascii="Arial Narrow" w:hAnsi="Arial Narrow"/>
          <w:b/>
          <w:color w:val="231F20"/>
        </w:rPr>
      </w:pPr>
      <w:r w:rsidRPr="007A6FE4">
        <w:rPr>
          <w:rFonts w:ascii="Arial Narrow" w:hAnsi="Arial Narrow"/>
          <w:b/>
          <w:color w:val="231F20"/>
        </w:rPr>
        <w:t xml:space="preserve">RESEARCH </w:t>
      </w:r>
      <w:r w:rsidR="00445241" w:rsidRPr="007A6FE4">
        <w:rPr>
          <w:rFonts w:ascii="Arial Narrow" w:hAnsi="Arial Narrow"/>
          <w:b/>
          <w:color w:val="231F20"/>
        </w:rPr>
        <w:t>METHODOLOGY</w:t>
      </w:r>
    </w:p>
    <w:p w14:paraId="5BE9D3BD" w14:textId="10744F8E" w:rsidR="00BC1196" w:rsidRPr="007A6FE4" w:rsidRDefault="00095B63">
      <w:pPr>
        <w:pStyle w:val="HissNOrmalParagraph"/>
        <w:spacing w:line="360" w:lineRule="auto"/>
        <w:rPr>
          <w:rFonts w:ascii="Arial Narrow" w:hAnsi="Arial Narrow"/>
        </w:rPr>
      </w:pPr>
      <w:r w:rsidRPr="007A6FE4">
        <w:rPr>
          <w:rFonts w:ascii="Arial Narrow" w:hAnsi="Arial Narrow"/>
          <w:color w:val="231F20"/>
        </w:rPr>
        <w:t xml:space="preserve">The study was conducted in </w:t>
      </w:r>
      <w:r w:rsidR="00FB0EFB" w:rsidRPr="007A6FE4">
        <w:rPr>
          <w:rFonts w:ascii="Arial Narrow" w:hAnsi="Arial Narrow"/>
          <w:color w:val="231F20"/>
        </w:rPr>
        <w:t xml:space="preserve">one of the hospitals of Tshwane district of </w:t>
      </w:r>
      <w:r w:rsidRPr="007A6FE4">
        <w:rPr>
          <w:rFonts w:ascii="Arial Narrow" w:hAnsi="Arial Narrow"/>
          <w:color w:val="231F20"/>
        </w:rPr>
        <w:t>Gauteng province which</w:t>
      </w:r>
      <w:r w:rsidRPr="007A6FE4">
        <w:rPr>
          <w:rFonts w:ascii="Arial Narrow" w:hAnsi="Arial Narrow"/>
        </w:rPr>
        <w:t xml:space="preserve"> is commonly used for clinical practice and research</w:t>
      </w:r>
      <w:r w:rsidR="004675C4" w:rsidRPr="007A6FE4">
        <w:rPr>
          <w:rFonts w:ascii="Arial Narrow" w:hAnsi="Arial Narrow"/>
        </w:rPr>
        <w:t xml:space="preserve"> purposes by student researchers. The hospital is</w:t>
      </w:r>
      <w:r w:rsidRPr="007A6FE4">
        <w:rPr>
          <w:rFonts w:ascii="Arial Narrow" w:hAnsi="Arial Narrow"/>
        </w:rPr>
        <w:t xml:space="preserve"> utilized by students from other universities nationally and internationally.</w:t>
      </w:r>
      <w:r w:rsidR="001614F8" w:rsidRPr="007A6FE4">
        <w:rPr>
          <w:rFonts w:ascii="Arial Narrow" w:hAnsi="Arial Narrow"/>
        </w:rPr>
        <w:t xml:space="preserve"> </w:t>
      </w:r>
      <w:r w:rsidRPr="007A6FE4">
        <w:rPr>
          <w:rFonts w:ascii="Arial Narrow" w:hAnsi="Arial Narrow"/>
        </w:rPr>
        <w:t xml:space="preserve">The hospital is predominantly a tertiary health care institution, rendering highly specialized services to medically referred patients. It is also a referral hospital in that patients are referred to the institution by their local </w:t>
      </w:r>
      <w:r w:rsidR="00661A96" w:rsidRPr="007A6FE4">
        <w:rPr>
          <w:rFonts w:ascii="Arial Narrow" w:hAnsi="Arial Narrow"/>
        </w:rPr>
        <w:t>clinics including the patients diagnosed with HIV/AIDS-related illnesses.</w:t>
      </w:r>
    </w:p>
    <w:p w14:paraId="19A38CF5" w14:textId="4F7DF98B" w:rsidR="00A565F5" w:rsidRPr="007A6FE4" w:rsidRDefault="00A565F5" w:rsidP="00BC1196">
      <w:pPr>
        <w:pStyle w:val="HissNOrmalParagraph"/>
        <w:spacing w:line="360" w:lineRule="auto"/>
        <w:rPr>
          <w:rFonts w:ascii="Arial Narrow" w:hAnsi="Arial Narrow"/>
          <w:lang w:val="en-GB"/>
        </w:rPr>
      </w:pPr>
      <w:r w:rsidRPr="007A6FE4">
        <w:rPr>
          <w:rFonts w:ascii="Arial Narrow" w:hAnsi="Arial Narrow"/>
          <w:color w:val="231F20"/>
        </w:rPr>
        <w:t>Q</w:t>
      </w:r>
      <w:r w:rsidR="003F0D78" w:rsidRPr="007A6FE4">
        <w:rPr>
          <w:rFonts w:ascii="Arial Narrow" w:hAnsi="Arial Narrow"/>
          <w:color w:val="231F20"/>
        </w:rPr>
        <w:t xml:space="preserve">ualitative </w:t>
      </w:r>
      <w:r w:rsidR="005D43A8" w:rsidRPr="007A6FE4">
        <w:rPr>
          <w:rFonts w:ascii="Arial Narrow" w:hAnsi="Arial Narrow"/>
          <w:color w:val="231F20"/>
        </w:rPr>
        <w:t>approach</w:t>
      </w:r>
      <w:r w:rsidR="008A1AC1" w:rsidRPr="007A6FE4">
        <w:rPr>
          <w:rFonts w:ascii="Arial Narrow" w:hAnsi="Arial Narrow"/>
          <w:color w:val="231F20"/>
        </w:rPr>
        <w:t xml:space="preserve"> using </w:t>
      </w:r>
      <w:r w:rsidR="00EE2026" w:rsidRPr="007A6FE4">
        <w:rPr>
          <w:rFonts w:ascii="Arial Narrow" w:hAnsi="Arial Narrow"/>
          <w:color w:val="231F20"/>
        </w:rPr>
        <w:t>explo</w:t>
      </w:r>
      <w:r w:rsidR="008A1AC1" w:rsidRPr="007A6FE4">
        <w:rPr>
          <w:rFonts w:ascii="Arial Narrow" w:hAnsi="Arial Narrow"/>
          <w:color w:val="231F20"/>
        </w:rPr>
        <w:t>rative and</w:t>
      </w:r>
      <w:r w:rsidR="002541B6" w:rsidRPr="007A6FE4">
        <w:rPr>
          <w:rFonts w:ascii="Arial Narrow" w:hAnsi="Arial Narrow"/>
          <w:color w:val="231F20"/>
        </w:rPr>
        <w:t xml:space="preserve"> descriptive</w:t>
      </w:r>
      <w:r w:rsidR="00CA44FE" w:rsidRPr="007A6FE4">
        <w:rPr>
          <w:rFonts w:ascii="Arial Narrow" w:hAnsi="Arial Narrow"/>
          <w:color w:val="231F20"/>
        </w:rPr>
        <w:t xml:space="preserve"> research</w:t>
      </w:r>
      <w:r w:rsidR="002840B9" w:rsidRPr="007A6FE4">
        <w:rPr>
          <w:rFonts w:ascii="Arial Narrow" w:hAnsi="Arial Narrow"/>
          <w:color w:val="231F20"/>
        </w:rPr>
        <w:t xml:space="preserve"> desig</w:t>
      </w:r>
      <w:r w:rsidR="009058C7" w:rsidRPr="007A6FE4">
        <w:rPr>
          <w:rFonts w:ascii="Arial Narrow" w:hAnsi="Arial Narrow"/>
          <w:color w:val="231F20"/>
        </w:rPr>
        <w:t>n was used. Q</w:t>
      </w:r>
      <w:r w:rsidR="008A1AC1" w:rsidRPr="007A6FE4">
        <w:rPr>
          <w:rFonts w:ascii="Arial Narrow" w:hAnsi="Arial Narrow"/>
          <w:color w:val="231F20"/>
        </w:rPr>
        <w:t>ualitative research approach</w:t>
      </w:r>
      <w:r w:rsidR="002840B9" w:rsidRPr="007A6FE4">
        <w:rPr>
          <w:rFonts w:ascii="Arial Narrow" w:hAnsi="Arial Narrow"/>
          <w:color w:val="231F20"/>
        </w:rPr>
        <w:t xml:space="preserve"> was chosen to explore, interpret and describe</w:t>
      </w:r>
      <w:r w:rsidR="008A1AC1" w:rsidRPr="007A6FE4">
        <w:rPr>
          <w:rFonts w:ascii="Arial Narrow" w:hAnsi="Arial Narrow"/>
          <w:color w:val="231F20"/>
        </w:rPr>
        <w:t xml:space="preserve"> the</w:t>
      </w:r>
      <w:r w:rsidR="002840B9" w:rsidRPr="007A6FE4">
        <w:rPr>
          <w:rFonts w:ascii="Arial Narrow" w:hAnsi="Arial Narrow"/>
          <w:color w:val="231F20"/>
        </w:rPr>
        <w:t xml:space="preserve"> instrumental support of</w:t>
      </w:r>
      <w:r w:rsidR="00D9307E" w:rsidRPr="007A6FE4">
        <w:rPr>
          <w:rFonts w:ascii="Arial Narrow" w:hAnsi="Arial Narrow"/>
          <w:color w:val="231F20"/>
        </w:rPr>
        <w:t xml:space="preserve"> professional nurses received from the </w:t>
      </w:r>
      <w:r w:rsidR="001614F8" w:rsidRPr="007A6FE4">
        <w:rPr>
          <w:rFonts w:ascii="Arial Narrow" w:hAnsi="Arial Narrow"/>
          <w:color w:val="231F20"/>
        </w:rPr>
        <w:t>hospital</w:t>
      </w:r>
      <w:r w:rsidR="00422F1D" w:rsidRPr="007A6FE4">
        <w:rPr>
          <w:rFonts w:ascii="Arial Narrow" w:hAnsi="Arial Narrow"/>
          <w:color w:val="231F20"/>
        </w:rPr>
        <w:t xml:space="preserve"> and the nurse managers</w:t>
      </w:r>
      <w:r w:rsidR="00D9307E" w:rsidRPr="007A6FE4">
        <w:rPr>
          <w:rFonts w:ascii="Arial Narrow" w:hAnsi="Arial Narrow"/>
          <w:color w:val="231F20"/>
        </w:rPr>
        <w:t>.</w:t>
      </w:r>
      <w:r w:rsidR="008A1AC1" w:rsidRPr="007A6FE4">
        <w:rPr>
          <w:rFonts w:ascii="Arial Narrow" w:hAnsi="Arial Narrow"/>
          <w:color w:val="231F20"/>
        </w:rPr>
        <w:t xml:space="preserve"> </w:t>
      </w:r>
      <w:r w:rsidRPr="007A6FE4">
        <w:rPr>
          <w:rFonts w:ascii="Arial Narrow" w:hAnsi="Arial Narrow"/>
          <w:lang w:val="en-GB"/>
        </w:rPr>
        <w:t>According to Polit and Beck (2012), a qualitative design is valuable for the exploration of subjective experiences of service-users, professional</w:t>
      </w:r>
      <w:r w:rsidR="000B5045" w:rsidRPr="007A6FE4">
        <w:rPr>
          <w:rFonts w:ascii="Arial Narrow" w:hAnsi="Arial Narrow"/>
          <w:lang w:val="en-GB"/>
        </w:rPr>
        <w:t xml:space="preserve"> nurses</w:t>
      </w:r>
      <w:r w:rsidRPr="007A6FE4">
        <w:rPr>
          <w:rFonts w:ascii="Arial Narrow" w:hAnsi="Arial Narrow"/>
          <w:lang w:val="en-GB"/>
        </w:rPr>
        <w:t>.</w:t>
      </w:r>
      <w:r w:rsidR="000A42B6" w:rsidRPr="007A6FE4">
        <w:rPr>
          <w:rFonts w:ascii="Arial Narrow" w:hAnsi="Arial Narrow"/>
          <w:lang w:val="en-GB"/>
        </w:rPr>
        <w:t xml:space="preserve"> Qualitative research methods precisely capture the concerns of the current research and resonate well with the concerns of nursing practice.</w:t>
      </w:r>
    </w:p>
    <w:p w14:paraId="3F9CABB2" w14:textId="29F57440" w:rsidR="002B309A" w:rsidRPr="007A6FE4" w:rsidRDefault="00A565F5" w:rsidP="00BC1196">
      <w:pPr>
        <w:pStyle w:val="HissNOrmalParagraph"/>
        <w:spacing w:line="360" w:lineRule="auto"/>
        <w:rPr>
          <w:rFonts w:ascii="Arial Narrow" w:hAnsi="Arial Narrow"/>
        </w:rPr>
      </w:pPr>
      <w:r w:rsidRPr="007A6FE4">
        <w:rPr>
          <w:rFonts w:ascii="Arial Narrow" w:hAnsi="Arial Narrow"/>
          <w:color w:val="231F20"/>
        </w:rPr>
        <w:t xml:space="preserve"> </w:t>
      </w:r>
      <w:r w:rsidR="00471DF8" w:rsidRPr="007A6FE4">
        <w:rPr>
          <w:rFonts w:ascii="Arial Narrow" w:hAnsi="Arial Narrow"/>
        </w:rPr>
        <w:t xml:space="preserve">The research </w:t>
      </w:r>
      <w:r w:rsidR="006A58E3" w:rsidRPr="007A6FE4">
        <w:rPr>
          <w:rFonts w:ascii="Arial Narrow" w:hAnsi="Arial Narrow"/>
        </w:rPr>
        <w:t>pop</w:t>
      </w:r>
      <w:r w:rsidR="00471DF8" w:rsidRPr="007A6FE4">
        <w:rPr>
          <w:rFonts w:ascii="Arial Narrow" w:hAnsi="Arial Narrow"/>
        </w:rPr>
        <w:t xml:space="preserve">ulation were </w:t>
      </w:r>
      <w:r w:rsidR="006A58E3" w:rsidRPr="007A6FE4">
        <w:rPr>
          <w:rFonts w:ascii="Arial Narrow" w:hAnsi="Arial Narrow"/>
        </w:rPr>
        <w:t xml:space="preserve">all professional nurses allocated in the units where patients </w:t>
      </w:r>
      <w:r w:rsidR="00815B17" w:rsidRPr="007A6FE4">
        <w:rPr>
          <w:rFonts w:ascii="Arial Narrow" w:hAnsi="Arial Narrow"/>
        </w:rPr>
        <w:t xml:space="preserve">diagnosed </w:t>
      </w:r>
      <w:r w:rsidR="006A58E3" w:rsidRPr="007A6FE4">
        <w:rPr>
          <w:rFonts w:ascii="Arial Narrow" w:hAnsi="Arial Narrow"/>
        </w:rPr>
        <w:t>with HIV/AIDS-related illnesses</w:t>
      </w:r>
      <w:r w:rsidR="00471DF8" w:rsidRPr="007A6FE4">
        <w:rPr>
          <w:rFonts w:ascii="Arial Narrow" w:hAnsi="Arial Narrow"/>
        </w:rPr>
        <w:t xml:space="preserve"> were cared for</w:t>
      </w:r>
      <w:r w:rsidR="006A58E3" w:rsidRPr="007A6FE4">
        <w:rPr>
          <w:rFonts w:ascii="Arial Narrow" w:hAnsi="Arial Narrow"/>
        </w:rPr>
        <w:t>.</w:t>
      </w:r>
      <w:r w:rsidR="00AE3C28" w:rsidRPr="007A6FE4">
        <w:rPr>
          <w:rFonts w:ascii="Arial Narrow" w:hAnsi="Arial Narrow"/>
        </w:rPr>
        <w:t xml:space="preserve"> </w:t>
      </w:r>
      <w:r w:rsidR="006A58E3" w:rsidRPr="007A6FE4">
        <w:rPr>
          <w:rFonts w:ascii="Arial Narrow" w:hAnsi="Arial Narrow"/>
        </w:rPr>
        <w:t xml:space="preserve"> </w:t>
      </w:r>
      <w:r w:rsidR="00603818" w:rsidRPr="007A6FE4">
        <w:rPr>
          <w:rFonts w:ascii="Arial Narrow" w:hAnsi="Arial Narrow"/>
        </w:rPr>
        <w:t xml:space="preserve">Non-probability </w:t>
      </w:r>
      <w:r w:rsidR="00252090" w:rsidRPr="007A6FE4">
        <w:rPr>
          <w:rFonts w:ascii="Arial Narrow" w:hAnsi="Arial Narrow"/>
        </w:rPr>
        <w:t>purposive</w:t>
      </w:r>
      <w:r w:rsidR="00603818" w:rsidRPr="007A6FE4">
        <w:rPr>
          <w:rFonts w:ascii="Arial Narrow" w:hAnsi="Arial Narrow"/>
        </w:rPr>
        <w:t xml:space="preserve"> sampling</w:t>
      </w:r>
      <w:r w:rsidR="003D5501" w:rsidRPr="007A6FE4">
        <w:rPr>
          <w:rFonts w:ascii="Arial Narrow" w:hAnsi="Arial Narrow"/>
        </w:rPr>
        <w:t xml:space="preserve"> was used in the selection of</w:t>
      </w:r>
      <w:r w:rsidR="00603818" w:rsidRPr="007A6FE4">
        <w:rPr>
          <w:rFonts w:ascii="Arial Narrow" w:hAnsi="Arial Narrow"/>
        </w:rPr>
        <w:t xml:space="preserve"> professional nurses involved in the care of PLWHA.</w:t>
      </w:r>
      <w:r w:rsidR="00252090" w:rsidRPr="007A6FE4">
        <w:rPr>
          <w:rFonts w:ascii="Arial Narrow" w:hAnsi="Arial Narrow"/>
        </w:rPr>
        <w:t xml:space="preserve"> Purposive sampling method was chosen as it involves conscious selection by the researcher of subjects who had the range of specific and quality of information required for the study (Burns </w:t>
      </w:r>
      <w:r w:rsidR="000B5045" w:rsidRPr="007A6FE4">
        <w:rPr>
          <w:rFonts w:ascii="Arial Narrow" w:hAnsi="Arial Narrow"/>
        </w:rPr>
        <w:t>&amp;</w:t>
      </w:r>
      <w:r w:rsidR="00252090" w:rsidRPr="007A6FE4">
        <w:rPr>
          <w:rFonts w:ascii="Arial Narrow" w:hAnsi="Arial Narrow"/>
        </w:rPr>
        <w:t xml:space="preserve"> Grove, 2013). </w:t>
      </w:r>
      <w:r w:rsidR="00CE54B7" w:rsidRPr="007A6FE4">
        <w:rPr>
          <w:rFonts w:ascii="Arial Narrow" w:hAnsi="Arial Narrow"/>
        </w:rPr>
        <w:t>The sample size</w:t>
      </w:r>
      <w:r w:rsidR="009677CA" w:rsidRPr="007A6FE4">
        <w:rPr>
          <w:rFonts w:ascii="Arial Narrow" w:hAnsi="Arial Narrow"/>
        </w:rPr>
        <w:t xml:space="preserve"> of 25 professional nurses</w:t>
      </w:r>
      <w:r w:rsidR="00CE54B7" w:rsidRPr="007A6FE4">
        <w:rPr>
          <w:rFonts w:ascii="Arial Narrow" w:hAnsi="Arial Narrow"/>
        </w:rPr>
        <w:t xml:space="preserve"> </w:t>
      </w:r>
      <w:r w:rsidR="008A5D40" w:rsidRPr="007A6FE4">
        <w:rPr>
          <w:rFonts w:ascii="Arial Narrow" w:hAnsi="Arial Narrow"/>
        </w:rPr>
        <w:t xml:space="preserve">was determined by reaching data saturation when conducting </w:t>
      </w:r>
      <w:r w:rsidR="00F03A67" w:rsidRPr="007A6FE4">
        <w:rPr>
          <w:rFonts w:ascii="Arial Narrow" w:hAnsi="Arial Narrow"/>
        </w:rPr>
        <w:t xml:space="preserve">in-depth </w:t>
      </w:r>
      <w:r w:rsidR="008A5D40" w:rsidRPr="007A6FE4">
        <w:rPr>
          <w:rFonts w:ascii="Arial Narrow" w:hAnsi="Arial Narrow"/>
        </w:rPr>
        <w:t>interviews</w:t>
      </w:r>
      <w:r w:rsidR="00AE3C28" w:rsidRPr="007A6FE4">
        <w:rPr>
          <w:rFonts w:ascii="Arial Narrow" w:hAnsi="Arial Narrow"/>
        </w:rPr>
        <w:t xml:space="preserve"> from 1 to 30 November 2013</w:t>
      </w:r>
      <w:r w:rsidR="008A5D40" w:rsidRPr="007A6FE4">
        <w:rPr>
          <w:rFonts w:ascii="Arial Narrow" w:hAnsi="Arial Narrow"/>
        </w:rPr>
        <w:t xml:space="preserve">. </w:t>
      </w:r>
      <w:r w:rsidR="00866C8E" w:rsidRPr="007A6FE4">
        <w:rPr>
          <w:rFonts w:ascii="Arial Narrow" w:hAnsi="Arial Narrow"/>
        </w:rPr>
        <w:t>The researcher could not get</w:t>
      </w:r>
      <w:r w:rsidR="00D220F3" w:rsidRPr="007A6FE4">
        <w:rPr>
          <w:rFonts w:ascii="Arial Narrow" w:hAnsi="Arial Narrow"/>
        </w:rPr>
        <w:t xml:space="preserve"> new data after she has interviewed 20 Twenty professional nurses and she added extra 5 to make it 25.</w:t>
      </w:r>
    </w:p>
    <w:p w14:paraId="2C9AA862" w14:textId="081B7B7F" w:rsidR="00E974DB" w:rsidRPr="007A6FE4" w:rsidRDefault="009058C7" w:rsidP="00B81571">
      <w:pPr>
        <w:pStyle w:val="HissNOrmalParagraph"/>
        <w:spacing w:before="0" w:line="360" w:lineRule="auto"/>
        <w:rPr>
          <w:rFonts w:ascii="Arial Narrow" w:hAnsi="Arial Narrow"/>
          <w:lang w:val="en-GB"/>
        </w:rPr>
      </w:pPr>
      <w:r w:rsidRPr="007A6FE4">
        <w:rPr>
          <w:rFonts w:ascii="Arial Narrow" w:hAnsi="Arial Narrow"/>
        </w:rPr>
        <w:t>C</w:t>
      </w:r>
      <w:r w:rsidR="00F0710E" w:rsidRPr="007A6FE4">
        <w:rPr>
          <w:rFonts w:ascii="Arial Narrow" w:hAnsi="Arial Narrow"/>
        </w:rPr>
        <w:t xml:space="preserve">ore method for data collection was through </w:t>
      </w:r>
      <w:r w:rsidR="00F0710E" w:rsidRPr="007A6FE4">
        <w:rPr>
          <w:rFonts w:ascii="Arial Narrow" w:hAnsi="Arial Narrow"/>
          <w:lang w:val="en-GB"/>
        </w:rPr>
        <w:t>un</w:t>
      </w:r>
      <w:r w:rsidR="002672BB" w:rsidRPr="007A6FE4">
        <w:rPr>
          <w:rFonts w:ascii="Arial Narrow" w:hAnsi="Arial Narrow"/>
          <w:lang w:val="en-GB"/>
        </w:rPr>
        <w:t>structured in-depth interviews.</w:t>
      </w:r>
      <w:r w:rsidR="009A5D85" w:rsidRPr="007A6FE4">
        <w:rPr>
          <w:rFonts w:ascii="Arial Narrow" w:hAnsi="Arial Narrow"/>
          <w:lang w:val="en-GB"/>
        </w:rPr>
        <w:t xml:space="preserve"> A c</w:t>
      </w:r>
      <w:r w:rsidR="00F526BC" w:rsidRPr="007A6FE4">
        <w:rPr>
          <w:rFonts w:ascii="Arial Narrow" w:hAnsi="Arial Narrow"/>
          <w:lang w:val="en-GB"/>
        </w:rPr>
        <w:t>entral question that directed the interviews was “</w:t>
      </w:r>
      <w:r w:rsidR="0097599D" w:rsidRPr="007A6FE4">
        <w:rPr>
          <w:rFonts w:ascii="Arial Narrow" w:hAnsi="Arial Narrow"/>
          <w:lang w:val="en-GB"/>
        </w:rPr>
        <w:t>T</w:t>
      </w:r>
      <w:r w:rsidR="00F526BC" w:rsidRPr="007A6FE4">
        <w:rPr>
          <w:rFonts w:ascii="Arial Narrow" w:hAnsi="Arial Narrow"/>
          <w:i/>
          <w:lang w:val="en-GB"/>
        </w:rPr>
        <w:t>ell me about the tangible assistance you receive from</w:t>
      </w:r>
      <w:r w:rsidR="009062C7" w:rsidRPr="007A6FE4">
        <w:rPr>
          <w:rFonts w:ascii="Arial Narrow" w:hAnsi="Arial Narrow"/>
          <w:i/>
          <w:lang w:val="en-GB"/>
        </w:rPr>
        <w:t xml:space="preserve"> the</w:t>
      </w:r>
      <w:r w:rsidR="00955061" w:rsidRPr="007A6FE4">
        <w:rPr>
          <w:rFonts w:ascii="Arial Narrow" w:hAnsi="Arial Narrow"/>
          <w:i/>
          <w:lang w:val="en-GB"/>
        </w:rPr>
        <w:t xml:space="preserve"> hos</w:t>
      </w:r>
      <w:r w:rsidR="00D02484" w:rsidRPr="007A6FE4">
        <w:rPr>
          <w:rFonts w:ascii="Arial Narrow" w:hAnsi="Arial Narrow"/>
          <w:i/>
          <w:lang w:val="en-GB"/>
        </w:rPr>
        <w:t>pita</w:t>
      </w:r>
      <w:r w:rsidR="00B668E2" w:rsidRPr="007A6FE4">
        <w:rPr>
          <w:rFonts w:ascii="Arial Narrow" w:hAnsi="Arial Narrow"/>
          <w:i/>
          <w:lang w:val="en-GB"/>
        </w:rPr>
        <w:t>l and nurse managers when providing</w:t>
      </w:r>
      <w:r w:rsidR="00640C61" w:rsidRPr="007A6FE4">
        <w:rPr>
          <w:rFonts w:ascii="Arial Narrow" w:hAnsi="Arial Narrow"/>
          <w:i/>
          <w:lang w:val="en-GB"/>
        </w:rPr>
        <w:t xml:space="preserve"> care to patients diagnosed with HIV/AIDS related illnesses</w:t>
      </w:r>
      <w:r w:rsidR="009062C7" w:rsidRPr="007A6FE4">
        <w:rPr>
          <w:rFonts w:ascii="Arial Narrow" w:hAnsi="Arial Narrow"/>
          <w:lang w:val="en-GB"/>
        </w:rPr>
        <w:t xml:space="preserve">.” </w:t>
      </w:r>
      <w:r w:rsidR="00603818" w:rsidRPr="007A6FE4">
        <w:rPr>
          <w:rFonts w:ascii="Arial Narrow" w:hAnsi="Arial Narrow"/>
          <w:lang w:val="en-GB"/>
        </w:rPr>
        <w:t xml:space="preserve"> </w:t>
      </w:r>
      <w:r w:rsidR="00AA3B6B" w:rsidRPr="007A6FE4">
        <w:rPr>
          <w:rFonts w:ascii="Arial Narrow" w:hAnsi="Arial Narrow"/>
          <w:lang w:val="en-GB"/>
        </w:rPr>
        <w:t>Probing questions allowed for deeper and more thought response</w:t>
      </w:r>
      <w:r w:rsidR="00E1432D" w:rsidRPr="007A6FE4">
        <w:rPr>
          <w:rFonts w:ascii="Arial Narrow" w:hAnsi="Arial Narrow"/>
          <w:lang w:val="en-GB"/>
        </w:rPr>
        <w:t>s</w:t>
      </w:r>
      <w:r w:rsidR="00AA3B6B" w:rsidRPr="007A6FE4">
        <w:rPr>
          <w:rFonts w:ascii="Arial Narrow" w:hAnsi="Arial Narrow"/>
          <w:lang w:val="en-GB"/>
        </w:rPr>
        <w:t xml:space="preserve"> </w:t>
      </w:r>
      <w:r w:rsidR="009A7E05" w:rsidRPr="007A6FE4">
        <w:rPr>
          <w:rFonts w:ascii="Arial Narrow" w:hAnsi="Arial Narrow"/>
          <w:lang w:val="en-GB"/>
        </w:rPr>
        <w:t>from the participants</w:t>
      </w:r>
      <w:r w:rsidR="005F359D" w:rsidRPr="007A6FE4">
        <w:rPr>
          <w:rFonts w:ascii="Arial Narrow" w:hAnsi="Arial Narrow"/>
          <w:lang w:val="en-GB"/>
        </w:rPr>
        <w:t xml:space="preserve"> (</w:t>
      </w:r>
      <w:r w:rsidR="005F359D" w:rsidRPr="007A6FE4">
        <w:rPr>
          <w:rFonts w:ascii="Arial Narrow" w:hAnsi="Arial Narrow"/>
        </w:rPr>
        <w:t>Polit, &amp; Beck 2012).</w:t>
      </w:r>
      <w:r w:rsidR="005F359D" w:rsidRPr="007A6FE4">
        <w:rPr>
          <w:rFonts w:ascii="Arial Narrow" w:hAnsi="Arial Narrow"/>
          <w:lang w:val="en-GB"/>
        </w:rPr>
        <w:t xml:space="preserve"> </w:t>
      </w:r>
      <w:r w:rsidR="00F0710E" w:rsidRPr="007A6FE4">
        <w:rPr>
          <w:rFonts w:ascii="Arial Narrow" w:hAnsi="Arial Narrow"/>
          <w:lang w:val="en-GB"/>
        </w:rPr>
        <w:t>This was coup</w:t>
      </w:r>
      <w:r w:rsidR="00054403" w:rsidRPr="007A6FE4">
        <w:rPr>
          <w:rFonts w:ascii="Arial Narrow" w:hAnsi="Arial Narrow"/>
          <w:lang w:val="en-GB"/>
        </w:rPr>
        <w:t xml:space="preserve">led with writing of field notes and the use of </w:t>
      </w:r>
      <w:r w:rsidR="007C533D" w:rsidRPr="007A6FE4">
        <w:rPr>
          <w:rFonts w:ascii="Arial Narrow" w:hAnsi="Arial Narrow"/>
          <w:lang w:val="en-GB"/>
        </w:rPr>
        <w:t>audio tape-recorder to capture the interview information.</w:t>
      </w:r>
      <w:r w:rsidR="00603818" w:rsidRPr="007A6FE4">
        <w:rPr>
          <w:rFonts w:ascii="Arial Narrow" w:hAnsi="Arial Narrow"/>
          <w:lang w:val="en-GB"/>
        </w:rPr>
        <w:t xml:space="preserve"> </w:t>
      </w:r>
      <w:r w:rsidR="00E974DB" w:rsidRPr="007A6FE4">
        <w:rPr>
          <w:rFonts w:ascii="Arial Narrow" w:hAnsi="Arial Narrow"/>
        </w:rPr>
        <w:t>Trustworthiness was considered as a measure to ensure reliability o</w:t>
      </w:r>
      <w:r w:rsidR="00FA62EF" w:rsidRPr="007A6FE4">
        <w:rPr>
          <w:rFonts w:ascii="Arial Narrow" w:hAnsi="Arial Narrow"/>
        </w:rPr>
        <w:t>f data collection instrument</w:t>
      </w:r>
      <w:r w:rsidR="00E974DB" w:rsidRPr="007A6FE4">
        <w:rPr>
          <w:rFonts w:ascii="Arial Narrow" w:hAnsi="Arial Narrow"/>
        </w:rPr>
        <w:t xml:space="preserve"> to prevent biases in the interpretation of the results. Lincoln and Guba (2010) identify the following criteria for trustworthiness, namely credibility, confirmability, transferability and dependability.</w:t>
      </w:r>
      <w:r w:rsidR="00F83CC5" w:rsidRPr="007A6FE4">
        <w:rPr>
          <w:rFonts w:ascii="Arial Narrow" w:hAnsi="Arial Narrow"/>
        </w:rPr>
        <w:t xml:space="preserve"> Data from the hospital managers will support the professional nurse’ information.</w:t>
      </w:r>
    </w:p>
    <w:p w14:paraId="01D5A2AD" w14:textId="059A21CE" w:rsidR="009C7E6C" w:rsidRPr="007A6FE4" w:rsidRDefault="009C7E6C" w:rsidP="00B81571">
      <w:pPr>
        <w:pStyle w:val="HissNOrmalParagraph"/>
        <w:spacing w:line="360" w:lineRule="auto"/>
        <w:rPr>
          <w:rFonts w:ascii="Arial Narrow" w:hAnsi="Arial Narrow"/>
          <w:color w:val="000000"/>
          <w:lang w:val="en-ZA" w:eastAsia="zh-CN"/>
        </w:rPr>
      </w:pPr>
      <w:r w:rsidRPr="007A6FE4">
        <w:rPr>
          <w:rFonts w:ascii="Arial Narrow" w:hAnsi="Arial Narrow"/>
          <w:lang w:val="en-GB" w:eastAsia="en-ZA"/>
        </w:rPr>
        <w:t xml:space="preserve">Data were collected through unstructured in-depth face-to-face interviews. </w:t>
      </w:r>
      <w:r w:rsidRPr="007A6FE4">
        <w:rPr>
          <w:rFonts w:ascii="Arial Narrow" w:hAnsi="Arial Narrow"/>
          <w:lang w:val="en-ZA" w:eastAsia="en-ZA"/>
        </w:rPr>
        <w:t>Participants were requested to sign informed consent forms, after the researcher had explained the purpose of the study and informed them of their right to withdraw from the study without repercussion</w:t>
      </w:r>
      <w:r w:rsidR="004E2D35" w:rsidRPr="007A6FE4">
        <w:rPr>
          <w:rFonts w:ascii="Arial Narrow" w:hAnsi="Arial Narrow"/>
          <w:lang w:val="en-ZA" w:eastAsia="en-ZA"/>
        </w:rPr>
        <w:t xml:space="preserve">. </w:t>
      </w:r>
      <w:r w:rsidRPr="007A6FE4">
        <w:rPr>
          <w:rFonts w:ascii="Arial Narrow" w:hAnsi="Arial Narrow"/>
          <w:lang w:val="en-ZA" w:eastAsia="en-ZA"/>
        </w:rPr>
        <w:t>The purpose of recording the interviews on audiotape was explained to the participants, after which permission was obtained to capture their responses. The interviews were flexible and followed the direction taken by the</w:t>
      </w:r>
      <w:r w:rsidRPr="007A6FE4">
        <w:rPr>
          <w:rFonts w:ascii="Arial Narrow" w:hAnsi="Arial Narrow"/>
          <w:lang w:val="en-GB" w:eastAsia="en-ZA"/>
        </w:rPr>
        <w:t xml:space="preserve"> participants. </w:t>
      </w:r>
      <w:r w:rsidRPr="007A6FE4">
        <w:rPr>
          <w:rFonts w:ascii="Arial Narrow" w:hAnsi="Arial Narrow"/>
          <w:lang w:val="en-ZA" w:eastAsia="en-ZA"/>
        </w:rPr>
        <w:t>The participants were made to feel at home by welcoming and thanking them for being present. During interviews, a relaxed engaging and conversational atmosphere with each participant was initiated with assurance of confidentiality about information provided, that it would be used only for research purpose. This encouraged participants to provide a genuine reflection of the life experiences throughout the interviews.</w:t>
      </w:r>
      <w:r w:rsidR="002538DB" w:rsidRPr="007A6FE4">
        <w:rPr>
          <w:rFonts w:ascii="Arial Narrow" w:hAnsi="Arial Narrow"/>
          <w:color w:val="000000"/>
          <w:lang w:val="en-ZA" w:eastAsia="zh-CN"/>
        </w:rPr>
        <w:t xml:space="preserve"> </w:t>
      </w:r>
      <w:r w:rsidRPr="007A6FE4">
        <w:rPr>
          <w:rFonts w:ascii="Arial Narrow" w:hAnsi="Arial Narrow"/>
          <w:color w:val="000000"/>
          <w:lang w:val="en-ZA" w:eastAsia="zh-CN"/>
        </w:rPr>
        <w:t xml:space="preserve">Each interview session started with questions on a variety of informal, conversational questions about life in general, and progressed towards </w:t>
      </w:r>
      <w:r w:rsidRPr="007A6FE4">
        <w:rPr>
          <w:rFonts w:ascii="Arial Narrow" w:hAnsi="Arial Narrow"/>
          <w:lang w:val="en-ZA" w:eastAsia="en-ZA"/>
        </w:rPr>
        <w:t>the challenges encountered</w:t>
      </w:r>
      <w:r w:rsidR="004E2D35" w:rsidRPr="007A6FE4">
        <w:rPr>
          <w:rFonts w:ascii="Arial Narrow" w:hAnsi="Arial Narrow"/>
          <w:lang w:val="en-ZA" w:eastAsia="en-ZA"/>
        </w:rPr>
        <w:t xml:space="preserve"> instrumental</w:t>
      </w:r>
      <w:r w:rsidRPr="007A6FE4">
        <w:rPr>
          <w:rFonts w:ascii="Arial Narrow" w:hAnsi="Arial Narrow"/>
          <w:lang w:val="en-ZA" w:eastAsia="en-ZA"/>
        </w:rPr>
        <w:t xml:space="preserve"> support participants received when caring for PLWHA.</w:t>
      </w:r>
      <w:r w:rsidR="002538DB" w:rsidRPr="007A6FE4">
        <w:rPr>
          <w:rFonts w:ascii="Arial Narrow" w:hAnsi="Arial Narrow"/>
          <w:color w:val="000000"/>
          <w:lang w:val="en-ZA" w:eastAsia="zh-CN"/>
        </w:rPr>
        <w:t xml:space="preserve"> </w:t>
      </w:r>
      <w:r w:rsidRPr="007A6FE4">
        <w:rPr>
          <w:rFonts w:ascii="Arial Narrow" w:hAnsi="Arial Narrow"/>
          <w:color w:val="000000"/>
          <w:lang w:val="en-ZA" w:eastAsia="zh-CN"/>
        </w:rPr>
        <w:t xml:space="preserve">Using open-ended probing type questions, more information regarding </w:t>
      </w:r>
      <w:r w:rsidRPr="007A6FE4">
        <w:rPr>
          <w:rFonts w:ascii="Arial Narrow" w:hAnsi="Arial Narrow"/>
          <w:lang w:val="en-ZA" w:eastAsia="en-ZA"/>
        </w:rPr>
        <w:t>the challenges the participants have encountered and the type of support they received when caring for PLWHA</w:t>
      </w:r>
      <w:r w:rsidR="004E2D35" w:rsidRPr="007A6FE4">
        <w:rPr>
          <w:rFonts w:ascii="Arial Narrow" w:hAnsi="Arial Narrow"/>
          <w:lang w:val="en-ZA" w:eastAsia="en-ZA"/>
        </w:rPr>
        <w:t xml:space="preserve"> was received</w:t>
      </w:r>
      <w:r w:rsidRPr="007A6FE4">
        <w:rPr>
          <w:rFonts w:ascii="Arial Narrow" w:hAnsi="Arial Narrow"/>
          <w:color w:val="000000"/>
          <w:lang w:val="en-ZA" w:eastAsia="zh-CN"/>
        </w:rPr>
        <w:t>. This was done to encourage participants to elaborate on their statements and clarify any information or identify emotions around the topic. Participants were interviewed individually in the place where they felt more comfortable.</w:t>
      </w:r>
      <w:r w:rsidR="00213E65" w:rsidRPr="007A6FE4">
        <w:rPr>
          <w:rFonts w:ascii="Arial Narrow" w:hAnsi="Arial Narrow"/>
          <w:color w:val="000000"/>
          <w:lang w:val="en-ZA" w:eastAsia="zh-CN"/>
        </w:rPr>
        <w:t xml:space="preserve"> </w:t>
      </w:r>
      <w:r w:rsidRPr="007A6FE4">
        <w:rPr>
          <w:rFonts w:ascii="Arial Narrow" w:hAnsi="Arial Narrow"/>
          <w:color w:val="000000"/>
          <w:lang w:val="en-ZA" w:eastAsia="zh-CN"/>
        </w:rPr>
        <w:t>Interviews were conducted in English as all the professional nurses could understand it.</w:t>
      </w:r>
      <w:r w:rsidR="002538DB" w:rsidRPr="007A6FE4">
        <w:rPr>
          <w:rFonts w:ascii="Arial Narrow" w:hAnsi="Arial Narrow"/>
          <w:color w:val="000000"/>
          <w:lang w:val="en-ZA" w:eastAsia="zh-CN"/>
        </w:rPr>
        <w:t xml:space="preserve"> </w:t>
      </w:r>
      <w:r w:rsidRPr="007A6FE4">
        <w:rPr>
          <w:rFonts w:ascii="Arial Narrow" w:hAnsi="Arial Narrow"/>
          <w:color w:val="000000"/>
          <w:lang w:val="en-ZA" w:eastAsia="zh-CN"/>
        </w:rPr>
        <w:t xml:space="preserve">Validation was done through asking related questions to verify observations of non-verbal cues, and to avoid wrong assumptions that might affect the results. </w:t>
      </w:r>
    </w:p>
    <w:p w14:paraId="0022ADED" w14:textId="576496A8" w:rsidR="005D60CB" w:rsidRPr="007A6FE4" w:rsidRDefault="00BD202E" w:rsidP="00B81571">
      <w:pPr>
        <w:pStyle w:val="HissNOrmalParagraph"/>
        <w:spacing w:line="360" w:lineRule="auto"/>
        <w:rPr>
          <w:rFonts w:ascii="Arial Narrow" w:hAnsi="Arial Narrow"/>
          <w:color w:val="000000"/>
          <w:lang w:val="en-ZA" w:eastAsia="zh-CN"/>
        </w:rPr>
      </w:pPr>
      <w:r w:rsidRPr="007A6FE4">
        <w:rPr>
          <w:rFonts w:ascii="Arial Narrow" w:hAnsi="Arial Narrow"/>
          <w:lang w:val="en-GB"/>
        </w:rPr>
        <w:t>Ethical measures were considered thr</w:t>
      </w:r>
      <w:r w:rsidR="005D60CB" w:rsidRPr="007A6FE4">
        <w:rPr>
          <w:rFonts w:ascii="Arial Narrow" w:hAnsi="Arial Narrow"/>
          <w:lang w:val="en-GB"/>
        </w:rPr>
        <w:t>oughout the process of</w:t>
      </w:r>
      <w:r w:rsidRPr="007A6FE4">
        <w:rPr>
          <w:rFonts w:ascii="Arial Narrow" w:hAnsi="Arial Narrow"/>
          <w:lang w:val="en-GB"/>
        </w:rPr>
        <w:t xml:space="preserve"> data collection to protect the rights of the participants and the institution where data was collected. The </w:t>
      </w:r>
      <w:r w:rsidRPr="007A6FE4">
        <w:rPr>
          <w:rFonts w:ascii="Arial Narrow" w:hAnsi="Arial Narrow"/>
        </w:rPr>
        <w:t>research proposal was approved by the University of Pretoria Research Ethical Committee.</w:t>
      </w:r>
      <w:r w:rsidRPr="007A6FE4">
        <w:rPr>
          <w:rFonts w:ascii="Arial Narrow" w:hAnsi="Arial Narrow"/>
          <w:lang w:val="en-GB"/>
        </w:rPr>
        <w:t xml:space="preserve"> A letter of permission to conduct research was received from the hospital nurse director. The participants were informed about voluntary participation and their right to withdraw from the study at any time without giving a reason. Participants </w:t>
      </w:r>
      <w:r w:rsidR="00F35D17" w:rsidRPr="007A6FE4">
        <w:rPr>
          <w:rFonts w:ascii="Arial Narrow" w:hAnsi="Arial Narrow"/>
          <w:lang w:val="en-GB"/>
        </w:rPr>
        <w:t xml:space="preserve">voluntarily </w:t>
      </w:r>
      <w:r w:rsidRPr="007A6FE4">
        <w:rPr>
          <w:rFonts w:ascii="Arial Narrow" w:hAnsi="Arial Narrow"/>
          <w:lang w:val="en-GB"/>
        </w:rPr>
        <w:t>signed the consent forms. Be</w:t>
      </w:r>
      <w:r w:rsidR="00F35D17" w:rsidRPr="007A6FE4">
        <w:rPr>
          <w:rFonts w:ascii="Arial Narrow" w:hAnsi="Arial Narrow"/>
          <w:lang w:val="en-GB"/>
        </w:rPr>
        <w:t>neficence was maintained through</w:t>
      </w:r>
      <w:r w:rsidRPr="007A6FE4">
        <w:rPr>
          <w:rFonts w:ascii="Arial Narrow" w:hAnsi="Arial Narrow"/>
          <w:lang w:val="en-GB"/>
        </w:rPr>
        <w:t xml:space="preserve"> </w:t>
      </w:r>
      <w:r w:rsidR="00F35D17" w:rsidRPr="007A6FE4">
        <w:rPr>
          <w:rFonts w:ascii="Arial Narrow" w:hAnsi="Arial Narrow"/>
          <w:lang w:val="en-GB"/>
        </w:rPr>
        <w:t xml:space="preserve">ensuring that </w:t>
      </w:r>
      <w:r w:rsidRPr="007A6FE4">
        <w:rPr>
          <w:rFonts w:ascii="Arial Narrow" w:hAnsi="Arial Narrow"/>
          <w:lang w:val="en-GB"/>
        </w:rPr>
        <w:t>participants would not be harmed physically from fatigue due to time needed for interview schedule. Confidentiality was promoted throughout the study by assuring that no unauthorised person could access data from the completed interview schedules</w:t>
      </w:r>
    </w:p>
    <w:p w14:paraId="608F53B8" w14:textId="6EDF698B" w:rsidR="0097599D" w:rsidRPr="007A6FE4" w:rsidRDefault="002538DB" w:rsidP="009173C8">
      <w:pPr>
        <w:pStyle w:val="HissNOrmalParagraph"/>
        <w:spacing w:before="0" w:line="360" w:lineRule="auto"/>
        <w:rPr>
          <w:rFonts w:ascii="Arial Narrow" w:hAnsi="Arial Narrow"/>
        </w:rPr>
      </w:pPr>
      <w:r w:rsidRPr="007A6FE4">
        <w:rPr>
          <w:rFonts w:ascii="Arial Narrow" w:hAnsi="Arial Narrow"/>
        </w:rPr>
        <w:t>The narrative data from unstructured in-depth interv</w:t>
      </w:r>
      <w:r w:rsidR="000B2AAD" w:rsidRPr="007A6FE4">
        <w:rPr>
          <w:rFonts w:ascii="Arial Narrow" w:hAnsi="Arial Narrow"/>
        </w:rPr>
        <w:t>iews and field notes were analys</w:t>
      </w:r>
      <w:r w:rsidRPr="007A6FE4">
        <w:rPr>
          <w:rFonts w:ascii="Arial Narrow" w:hAnsi="Arial Narrow"/>
        </w:rPr>
        <w:t>ed individually by the researcher and an independent coder.</w:t>
      </w:r>
      <w:r w:rsidRPr="007A6FE4">
        <w:rPr>
          <w:rFonts w:ascii="Arial Narrow" w:hAnsi="Arial Narrow"/>
          <w:b/>
          <w:lang w:val="en-GB"/>
        </w:rPr>
        <w:t xml:space="preserve"> </w:t>
      </w:r>
      <w:r w:rsidR="00244681" w:rsidRPr="007A6FE4">
        <w:rPr>
          <w:rFonts w:ascii="Arial Narrow" w:hAnsi="Arial Narrow"/>
          <w:lang w:val="en-GB"/>
        </w:rPr>
        <w:t>Data were</w:t>
      </w:r>
      <w:r w:rsidR="00640C61" w:rsidRPr="007A6FE4">
        <w:rPr>
          <w:rFonts w:ascii="Arial Narrow" w:hAnsi="Arial Narrow"/>
          <w:lang w:val="en-GB"/>
        </w:rPr>
        <w:t xml:space="preserve"> analysed using</w:t>
      </w:r>
      <w:r w:rsidR="00A06F82" w:rsidRPr="007A6FE4">
        <w:rPr>
          <w:rFonts w:ascii="Arial Narrow" w:hAnsi="Arial Narrow"/>
          <w:lang w:val="en-GB"/>
        </w:rPr>
        <w:t xml:space="preserve"> </w:t>
      </w:r>
      <w:r w:rsidR="00AA3B6B" w:rsidRPr="007A6FE4">
        <w:rPr>
          <w:rFonts w:ascii="Arial Narrow" w:hAnsi="Arial Narrow"/>
          <w:lang w:val="en-GB"/>
        </w:rPr>
        <w:t>an</w:t>
      </w:r>
      <w:r w:rsidR="00A06F82" w:rsidRPr="007A6FE4">
        <w:rPr>
          <w:rFonts w:ascii="Arial Narrow" w:hAnsi="Arial Narrow"/>
          <w:lang w:val="en-GB"/>
        </w:rPr>
        <w:t xml:space="preserve"> open coding method following Tesch’</w:t>
      </w:r>
      <w:r w:rsidR="00AA3B6B" w:rsidRPr="007A6FE4">
        <w:rPr>
          <w:rFonts w:ascii="Arial Narrow" w:hAnsi="Arial Narrow"/>
          <w:lang w:val="en-GB"/>
        </w:rPr>
        <w:t>s</w:t>
      </w:r>
      <w:r w:rsidR="00A06F82" w:rsidRPr="007A6FE4">
        <w:rPr>
          <w:rFonts w:ascii="Arial Narrow" w:hAnsi="Arial Narrow"/>
          <w:lang w:val="en-GB"/>
        </w:rPr>
        <w:t xml:space="preserve"> 8-step criteria described by Creswell</w:t>
      </w:r>
      <w:r w:rsidR="0014316D" w:rsidRPr="007A6FE4">
        <w:rPr>
          <w:rFonts w:ascii="Arial Narrow" w:hAnsi="Arial Narrow"/>
          <w:lang w:val="en-GB"/>
        </w:rPr>
        <w:t>, (2014</w:t>
      </w:r>
      <w:r w:rsidRPr="007A6FE4">
        <w:rPr>
          <w:rFonts w:ascii="Arial Narrow" w:hAnsi="Arial Narrow"/>
          <w:lang w:val="en-GB"/>
        </w:rPr>
        <w:t>).</w:t>
      </w:r>
      <w:r w:rsidR="00BD0AD0" w:rsidRPr="007A6FE4">
        <w:rPr>
          <w:rFonts w:ascii="Arial Narrow" w:hAnsi="Arial Narrow"/>
          <w:lang w:val="en-GB"/>
        </w:rPr>
        <w:t xml:space="preserve"> </w:t>
      </w:r>
      <w:r w:rsidRPr="007A6FE4">
        <w:rPr>
          <w:rFonts w:ascii="Arial Narrow" w:hAnsi="Arial Narrow"/>
          <w:bCs/>
        </w:rPr>
        <w:t>Finally, the</w:t>
      </w:r>
      <w:r w:rsidRPr="007A6FE4">
        <w:rPr>
          <w:rFonts w:ascii="Arial Narrow" w:hAnsi="Arial Narrow"/>
          <w:b/>
        </w:rPr>
        <w:t xml:space="preserve"> </w:t>
      </w:r>
      <w:r w:rsidR="006363FB" w:rsidRPr="007A6FE4">
        <w:rPr>
          <w:rFonts w:ascii="Arial Narrow" w:hAnsi="Arial Narrow"/>
        </w:rPr>
        <w:t>main</w:t>
      </w:r>
      <w:r w:rsidR="006363FB" w:rsidRPr="007A6FE4">
        <w:rPr>
          <w:rFonts w:ascii="Arial Narrow" w:hAnsi="Arial Narrow"/>
          <w:b/>
        </w:rPr>
        <w:t xml:space="preserve"> </w:t>
      </w:r>
      <w:r w:rsidRPr="007A6FE4">
        <w:rPr>
          <w:rFonts w:ascii="Arial Narrow" w:hAnsi="Arial Narrow"/>
        </w:rPr>
        <w:t>themes and sub-themes identified by both the researcher and an independent coder were compared by one external reviewer who were not part of the initial analysis and to act as an external reviewer to compare t</w:t>
      </w:r>
      <w:r w:rsidR="00BD202E" w:rsidRPr="007A6FE4">
        <w:rPr>
          <w:rFonts w:ascii="Arial Narrow" w:hAnsi="Arial Narrow"/>
        </w:rPr>
        <w:t>he similarities and differences.</w:t>
      </w:r>
    </w:p>
    <w:p w14:paraId="04FF0C69" w14:textId="36AEE4AB" w:rsidR="00E56863" w:rsidRPr="007A6FE4" w:rsidRDefault="005A0CB1" w:rsidP="00B81571">
      <w:pPr>
        <w:pStyle w:val="HissNOrmalParagraph"/>
        <w:spacing w:line="360" w:lineRule="auto"/>
        <w:rPr>
          <w:rFonts w:ascii="Arial Narrow" w:hAnsi="Arial Narrow"/>
          <w:lang w:val="en-GB"/>
        </w:rPr>
      </w:pPr>
      <w:r w:rsidRPr="007A6FE4">
        <w:rPr>
          <w:rFonts w:ascii="Arial Narrow" w:hAnsi="Arial Narrow"/>
          <w:b/>
        </w:rPr>
        <w:t xml:space="preserve">PRESENTATION AND </w:t>
      </w:r>
      <w:r w:rsidR="00DD6EC3" w:rsidRPr="007A6FE4">
        <w:rPr>
          <w:rFonts w:ascii="Arial Narrow" w:hAnsi="Arial Narrow"/>
          <w:b/>
        </w:rPr>
        <w:t>DISCUSSION</w:t>
      </w:r>
      <w:r w:rsidR="00B07D02" w:rsidRPr="007A6FE4">
        <w:rPr>
          <w:rFonts w:ascii="Arial Narrow" w:hAnsi="Arial Narrow"/>
          <w:b/>
        </w:rPr>
        <w:t xml:space="preserve"> OF </w:t>
      </w:r>
      <w:r w:rsidR="006363FB" w:rsidRPr="007A6FE4">
        <w:rPr>
          <w:rFonts w:ascii="Arial Narrow" w:hAnsi="Arial Narrow"/>
          <w:b/>
        </w:rPr>
        <w:t>THE</w:t>
      </w:r>
      <w:r w:rsidRPr="007A6FE4">
        <w:rPr>
          <w:rFonts w:ascii="Arial Narrow" w:hAnsi="Arial Narrow"/>
          <w:b/>
        </w:rPr>
        <w:t xml:space="preserve"> RESEARCH</w:t>
      </w:r>
      <w:r w:rsidR="006363FB" w:rsidRPr="007A6FE4">
        <w:rPr>
          <w:rFonts w:ascii="Arial Narrow" w:hAnsi="Arial Narrow"/>
          <w:b/>
        </w:rPr>
        <w:t xml:space="preserve"> FINDINGS</w:t>
      </w:r>
    </w:p>
    <w:p w14:paraId="191FAA92" w14:textId="0BE0F6C8" w:rsidR="009173C8" w:rsidRPr="007A6FE4" w:rsidRDefault="00D87274" w:rsidP="0077247E">
      <w:pPr>
        <w:pStyle w:val="HissNOrmalParagraph"/>
        <w:spacing w:after="300" w:line="360" w:lineRule="auto"/>
        <w:ind w:left="0"/>
        <w:rPr>
          <w:rFonts w:ascii="Arial Narrow" w:hAnsi="Arial Narrow"/>
        </w:rPr>
      </w:pPr>
      <w:r w:rsidRPr="007A6FE4">
        <w:rPr>
          <w:rFonts w:ascii="Arial Narrow" w:hAnsi="Arial Narrow"/>
        </w:rPr>
        <w:t>The results</w:t>
      </w:r>
      <w:r w:rsidR="00A77DC9" w:rsidRPr="007A6FE4">
        <w:rPr>
          <w:rFonts w:ascii="Arial Narrow" w:hAnsi="Arial Narrow"/>
        </w:rPr>
        <w:t xml:space="preserve"> revealed </w:t>
      </w:r>
      <w:r w:rsidR="00143EDE" w:rsidRPr="007A6FE4">
        <w:rPr>
          <w:rFonts w:ascii="Arial Narrow" w:hAnsi="Arial Narrow"/>
        </w:rPr>
        <w:t xml:space="preserve">that </w:t>
      </w:r>
      <w:r w:rsidR="00356276" w:rsidRPr="007A6FE4">
        <w:rPr>
          <w:rFonts w:ascii="Arial Narrow" w:hAnsi="Arial Narrow"/>
        </w:rPr>
        <w:t>professional nurs</w:t>
      </w:r>
      <w:r w:rsidR="00CA25C3" w:rsidRPr="007A6FE4">
        <w:rPr>
          <w:rFonts w:ascii="Arial Narrow" w:hAnsi="Arial Narrow"/>
        </w:rPr>
        <w:t xml:space="preserve">es require </w:t>
      </w:r>
      <w:r w:rsidR="00143EDE" w:rsidRPr="007A6FE4">
        <w:rPr>
          <w:rFonts w:ascii="Arial Narrow" w:hAnsi="Arial Narrow"/>
        </w:rPr>
        <w:t xml:space="preserve">tangible support </w:t>
      </w:r>
      <w:r w:rsidR="00CA25C3" w:rsidRPr="007A6FE4">
        <w:rPr>
          <w:rFonts w:ascii="Arial Narrow" w:hAnsi="Arial Narrow"/>
        </w:rPr>
        <w:t>from the hospital</w:t>
      </w:r>
      <w:r w:rsidR="00AD0FDB" w:rsidRPr="007A6FE4">
        <w:rPr>
          <w:rFonts w:ascii="Arial Narrow" w:hAnsi="Arial Narrow"/>
        </w:rPr>
        <w:t xml:space="preserve"> </w:t>
      </w:r>
      <w:r w:rsidR="003A4E71" w:rsidRPr="007A6FE4">
        <w:rPr>
          <w:rFonts w:ascii="Arial Narrow" w:hAnsi="Arial Narrow"/>
        </w:rPr>
        <w:t xml:space="preserve">managers </w:t>
      </w:r>
      <w:r w:rsidR="00AD0FDB" w:rsidRPr="007A6FE4">
        <w:rPr>
          <w:rFonts w:ascii="Arial Narrow" w:hAnsi="Arial Narrow"/>
        </w:rPr>
        <w:t>and the nurse managers.</w:t>
      </w:r>
      <w:r w:rsidR="00A77DC9" w:rsidRPr="007A6FE4">
        <w:rPr>
          <w:rFonts w:ascii="Arial Narrow" w:hAnsi="Arial Narrow"/>
        </w:rPr>
        <w:t xml:space="preserve"> </w:t>
      </w:r>
      <w:r w:rsidR="00667CA3" w:rsidRPr="007A6FE4">
        <w:rPr>
          <w:rFonts w:ascii="Arial Narrow" w:hAnsi="Arial Narrow"/>
        </w:rPr>
        <w:t>T</w:t>
      </w:r>
      <w:r w:rsidR="00A77DC9" w:rsidRPr="007A6FE4">
        <w:rPr>
          <w:rFonts w:ascii="Arial Narrow" w:hAnsi="Arial Narrow"/>
        </w:rPr>
        <w:t xml:space="preserve">wo </w:t>
      </w:r>
      <w:r w:rsidR="00E85BC8" w:rsidRPr="007A6FE4">
        <w:rPr>
          <w:rFonts w:ascii="Arial Narrow" w:hAnsi="Arial Narrow"/>
        </w:rPr>
        <w:t xml:space="preserve">themes and six </w:t>
      </w:r>
      <w:r w:rsidR="00CA25C3" w:rsidRPr="007A6FE4">
        <w:rPr>
          <w:rFonts w:ascii="Arial Narrow" w:hAnsi="Arial Narrow"/>
        </w:rPr>
        <w:t>sub</w:t>
      </w:r>
      <w:r w:rsidR="00A77DC9" w:rsidRPr="007A6FE4">
        <w:rPr>
          <w:rFonts w:ascii="Arial Narrow" w:hAnsi="Arial Narrow"/>
        </w:rPr>
        <w:t>-</w:t>
      </w:r>
      <w:r w:rsidR="00CA25C3" w:rsidRPr="007A6FE4">
        <w:rPr>
          <w:rFonts w:ascii="Arial Narrow" w:hAnsi="Arial Narrow"/>
        </w:rPr>
        <w:t>themes are</w:t>
      </w:r>
      <w:r w:rsidR="00B06EFE" w:rsidRPr="007A6FE4">
        <w:rPr>
          <w:rFonts w:ascii="Arial Narrow" w:hAnsi="Arial Narrow"/>
        </w:rPr>
        <w:t xml:space="preserve"> outlined in (Table 1).</w:t>
      </w:r>
    </w:p>
    <w:p w14:paraId="5067FEBE" w14:textId="77777777" w:rsidR="009173C8" w:rsidRPr="007A6FE4" w:rsidRDefault="009173C8" w:rsidP="0077247E">
      <w:pPr>
        <w:pStyle w:val="HissNOrmalParagraph"/>
        <w:spacing w:after="300" w:line="360" w:lineRule="auto"/>
        <w:ind w:left="0"/>
        <w:rPr>
          <w:rFonts w:ascii="Arial Narrow" w:hAnsi="Arial Narrow"/>
        </w:rPr>
      </w:pPr>
    </w:p>
    <w:p w14:paraId="40A49FAE" w14:textId="77777777" w:rsidR="009173C8" w:rsidRPr="007A6FE4" w:rsidRDefault="009173C8" w:rsidP="0077247E">
      <w:pPr>
        <w:pStyle w:val="HissNOrmalParagraph"/>
        <w:spacing w:after="300" w:line="360" w:lineRule="auto"/>
        <w:ind w:left="0"/>
        <w:rPr>
          <w:rFonts w:ascii="Arial Narrow" w:hAnsi="Arial Narrow"/>
        </w:rPr>
      </w:pPr>
    </w:p>
    <w:p w14:paraId="068EBC31" w14:textId="77777777" w:rsidR="009173C8" w:rsidRPr="007A6FE4" w:rsidRDefault="009173C8" w:rsidP="0077247E">
      <w:pPr>
        <w:pStyle w:val="HissNOrmalParagraph"/>
        <w:spacing w:after="300" w:line="360" w:lineRule="auto"/>
        <w:ind w:left="0"/>
        <w:rPr>
          <w:rFonts w:ascii="Arial Narrow" w:hAnsi="Arial Narrow"/>
        </w:rPr>
      </w:pPr>
    </w:p>
    <w:p w14:paraId="3718625F" w14:textId="77777777" w:rsidR="009173C8" w:rsidRPr="007A6FE4" w:rsidRDefault="009173C8" w:rsidP="0077247E">
      <w:pPr>
        <w:pStyle w:val="HissNOrmalParagraph"/>
        <w:spacing w:after="300" w:line="360" w:lineRule="auto"/>
        <w:ind w:left="0"/>
        <w:rPr>
          <w:rFonts w:ascii="Arial Narrow" w:hAnsi="Arial Narrow"/>
        </w:rPr>
      </w:pPr>
    </w:p>
    <w:p w14:paraId="4552B988" w14:textId="6628E652" w:rsidR="00E65D59" w:rsidRPr="007A6FE4" w:rsidRDefault="00E65D59" w:rsidP="00661A96">
      <w:pPr>
        <w:pStyle w:val="HissNOrmalParagraph"/>
        <w:spacing w:before="0" w:after="0" w:line="360" w:lineRule="auto"/>
        <w:ind w:left="0"/>
        <w:rPr>
          <w:rFonts w:ascii="Arial Narrow" w:hAnsi="Arial Narrow"/>
          <w:b/>
        </w:rPr>
      </w:pPr>
      <w:r w:rsidRPr="007A6FE4">
        <w:rPr>
          <w:rFonts w:ascii="Arial Narrow" w:hAnsi="Arial Narrow"/>
          <w:b/>
        </w:rPr>
        <w:t xml:space="preserve">Table 1:  Instrumental support to professional nurses caring for HIV/AIDS patients </w:t>
      </w:r>
    </w:p>
    <w:p w14:paraId="4A18C2B6" w14:textId="77777777" w:rsidR="00661A96" w:rsidRPr="007A6FE4" w:rsidRDefault="00661A96" w:rsidP="00661A96">
      <w:pPr>
        <w:pStyle w:val="HissNOrmalParagraph"/>
        <w:spacing w:before="0" w:after="0" w:line="360" w:lineRule="auto"/>
        <w:ind w:left="0"/>
        <w:rPr>
          <w:rFonts w:ascii="Arial Narrow" w:hAnsi="Arial Narrow"/>
          <w:b/>
        </w:rPr>
      </w:pPr>
    </w:p>
    <w:tbl>
      <w:tblPr>
        <w:tblStyle w:val="TableGrid"/>
        <w:tblW w:w="0" w:type="auto"/>
        <w:tblLayout w:type="fixed"/>
        <w:tblLook w:val="04A0" w:firstRow="1" w:lastRow="0" w:firstColumn="1" w:lastColumn="0" w:noHBand="0" w:noVBand="1"/>
      </w:tblPr>
      <w:tblGrid>
        <w:gridCol w:w="4158"/>
        <w:gridCol w:w="5418"/>
      </w:tblGrid>
      <w:tr w:rsidR="00220B22" w:rsidRPr="007A6FE4" w14:paraId="03CB548A" w14:textId="77777777" w:rsidTr="00A22325">
        <w:tc>
          <w:tcPr>
            <w:tcW w:w="4158" w:type="dxa"/>
          </w:tcPr>
          <w:p w14:paraId="11C32A02" w14:textId="77777777" w:rsidR="0005632A" w:rsidRPr="007A6FE4" w:rsidRDefault="0005632A" w:rsidP="000B2AAD">
            <w:pPr>
              <w:pStyle w:val="HissNOrmalParagraph"/>
              <w:spacing w:before="0" w:after="0" w:line="360" w:lineRule="auto"/>
              <w:ind w:left="0"/>
              <w:rPr>
                <w:rFonts w:ascii="Arial Narrow" w:hAnsi="Arial Narrow"/>
                <w:b/>
                <w:sz w:val="22"/>
                <w:szCs w:val="22"/>
              </w:rPr>
            </w:pPr>
          </w:p>
          <w:p w14:paraId="1C41EF17" w14:textId="072F589C" w:rsidR="00220B22" w:rsidRPr="007A6FE4" w:rsidRDefault="0005632A" w:rsidP="000B2AAD">
            <w:pPr>
              <w:pStyle w:val="HissNOrmalParagraph"/>
              <w:spacing w:before="0" w:after="0" w:line="360" w:lineRule="auto"/>
              <w:ind w:left="0"/>
              <w:rPr>
                <w:rFonts w:ascii="Arial Narrow" w:hAnsi="Arial Narrow"/>
                <w:b/>
                <w:sz w:val="22"/>
                <w:szCs w:val="22"/>
              </w:rPr>
            </w:pPr>
            <w:r w:rsidRPr="007A6FE4">
              <w:rPr>
                <w:rFonts w:ascii="Arial Narrow" w:hAnsi="Arial Narrow"/>
                <w:b/>
                <w:sz w:val="22"/>
                <w:szCs w:val="22"/>
              </w:rPr>
              <w:t xml:space="preserve">                                </w:t>
            </w:r>
            <w:r w:rsidR="00E65D59" w:rsidRPr="007A6FE4">
              <w:rPr>
                <w:rFonts w:ascii="Arial Narrow" w:hAnsi="Arial Narrow"/>
                <w:b/>
                <w:sz w:val="22"/>
                <w:szCs w:val="22"/>
              </w:rPr>
              <w:t>THEMES</w:t>
            </w:r>
          </w:p>
        </w:tc>
        <w:tc>
          <w:tcPr>
            <w:tcW w:w="5418" w:type="dxa"/>
          </w:tcPr>
          <w:p w14:paraId="1DBE532C" w14:textId="77777777" w:rsidR="0005632A" w:rsidRPr="007A6FE4" w:rsidRDefault="0005632A" w:rsidP="000B2AAD">
            <w:pPr>
              <w:pStyle w:val="HissNOrmalParagraph"/>
              <w:spacing w:before="0" w:after="0" w:line="360" w:lineRule="auto"/>
              <w:ind w:left="0"/>
              <w:rPr>
                <w:rFonts w:ascii="Arial Narrow" w:hAnsi="Arial Narrow"/>
                <w:b/>
                <w:sz w:val="22"/>
                <w:szCs w:val="22"/>
              </w:rPr>
            </w:pPr>
            <w:r w:rsidRPr="007A6FE4">
              <w:rPr>
                <w:rFonts w:ascii="Arial Narrow" w:hAnsi="Arial Narrow"/>
                <w:b/>
                <w:sz w:val="22"/>
                <w:szCs w:val="22"/>
              </w:rPr>
              <w:t xml:space="preserve">                                     </w:t>
            </w:r>
          </w:p>
          <w:p w14:paraId="287DF922" w14:textId="1D70F712" w:rsidR="00220B22" w:rsidRPr="007A6FE4" w:rsidRDefault="0005632A" w:rsidP="000B2AAD">
            <w:pPr>
              <w:pStyle w:val="HissNOrmalParagraph"/>
              <w:spacing w:before="0" w:after="0" w:line="360" w:lineRule="auto"/>
              <w:ind w:left="0"/>
              <w:rPr>
                <w:rFonts w:ascii="Arial Narrow" w:hAnsi="Arial Narrow"/>
                <w:b/>
                <w:sz w:val="22"/>
                <w:szCs w:val="22"/>
              </w:rPr>
            </w:pPr>
            <w:r w:rsidRPr="007A6FE4">
              <w:rPr>
                <w:rFonts w:ascii="Arial Narrow" w:hAnsi="Arial Narrow"/>
                <w:b/>
                <w:sz w:val="22"/>
                <w:szCs w:val="22"/>
              </w:rPr>
              <w:t xml:space="preserve">                                        </w:t>
            </w:r>
            <w:r w:rsidR="00E65D59" w:rsidRPr="007A6FE4">
              <w:rPr>
                <w:rFonts w:ascii="Arial Narrow" w:hAnsi="Arial Narrow"/>
                <w:b/>
                <w:sz w:val="22"/>
                <w:szCs w:val="22"/>
              </w:rPr>
              <w:t>SUB-THEMES</w:t>
            </w:r>
          </w:p>
        </w:tc>
      </w:tr>
      <w:tr w:rsidR="00220B22" w:rsidRPr="007A6FE4" w14:paraId="75ED8511" w14:textId="77777777" w:rsidTr="00A22325">
        <w:tc>
          <w:tcPr>
            <w:tcW w:w="4158" w:type="dxa"/>
          </w:tcPr>
          <w:p w14:paraId="16FBCB53" w14:textId="1F348EB7" w:rsidR="00E65D59" w:rsidRPr="007A6FE4" w:rsidRDefault="00A22325" w:rsidP="00E65D59">
            <w:pPr>
              <w:pStyle w:val="HissNOrmalParagraph"/>
              <w:spacing w:before="0" w:after="300" w:line="360" w:lineRule="auto"/>
              <w:ind w:left="0"/>
              <w:rPr>
                <w:rFonts w:ascii="Arial Narrow" w:hAnsi="Arial Narrow"/>
                <w:sz w:val="22"/>
                <w:szCs w:val="22"/>
              </w:rPr>
            </w:pPr>
            <w:r w:rsidRPr="007A6FE4">
              <w:rPr>
                <w:rFonts w:ascii="Arial Narrow" w:hAnsi="Arial Narrow"/>
                <w:sz w:val="22"/>
                <w:szCs w:val="22"/>
              </w:rPr>
              <w:t>Support provided by the hospital</w:t>
            </w:r>
            <w:r w:rsidR="003A4E71" w:rsidRPr="007A6FE4">
              <w:rPr>
                <w:rFonts w:ascii="Arial Narrow" w:hAnsi="Arial Narrow"/>
                <w:sz w:val="22"/>
                <w:szCs w:val="22"/>
              </w:rPr>
              <w:t xml:space="preserve"> managers</w:t>
            </w:r>
          </w:p>
          <w:p w14:paraId="2A76D4AD" w14:textId="77777777" w:rsidR="00220B22" w:rsidRPr="007A6FE4" w:rsidRDefault="00220B22" w:rsidP="000B2AAD">
            <w:pPr>
              <w:pStyle w:val="HissNOrmalParagraph"/>
              <w:spacing w:before="0" w:after="0" w:line="360" w:lineRule="auto"/>
              <w:ind w:left="0"/>
              <w:rPr>
                <w:rFonts w:ascii="Arial Narrow" w:hAnsi="Arial Narrow"/>
                <w:b/>
                <w:sz w:val="22"/>
                <w:szCs w:val="22"/>
              </w:rPr>
            </w:pPr>
          </w:p>
        </w:tc>
        <w:tc>
          <w:tcPr>
            <w:tcW w:w="5418" w:type="dxa"/>
          </w:tcPr>
          <w:tbl>
            <w:tblPr>
              <w:tblW w:w="9504" w:type="dxa"/>
              <w:tblLayout w:type="fixed"/>
              <w:tblLook w:val="0000" w:firstRow="0" w:lastRow="0" w:firstColumn="0" w:lastColumn="0" w:noHBand="0" w:noVBand="0"/>
            </w:tblPr>
            <w:tblGrid>
              <w:gridCol w:w="9504"/>
            </w:tblGrid>
            <w:tr w:rsidR="00E65D59" w:rsidRPr="007A6FE4" w14:paraId="1BCED640" w14:textId="77777777" w:rsidTr="00E65D59">
              <w:trPr>
                <w:trHeight w:val="100"/>
              </w:trPr>
              <w:tc>
                <w:tcPr>
                  <w:tcW w:w="9504" w:type="dxa"/>
                </w:tcPr>
                <w:p w14:paraId="40DA8FE3" w14:textId="77777777" w:rsidR="00E65D59" w:rsidRPr="007A6FE4" w:rsidRDefault="00E65D59" w:rsidP="00E65D59">
                  <w:pPr>
                    <w:tabs>
                      <w:tab w:val="left" w:pos="3861"/>
                    </w:tabs>
                    <w:spacing w:after="0" w:line="360" w:lineRule="auto"/>
                    <w:rPr>
                      <w:rFonts w:ascii="Arial Narrow" w:eastAsia="Calibri" w:hAnsi="Arial Narrow" w:cs="Times New Roman"/>
                    </w:rPr>
                  </w:pPr>
                  <w:r w:rsidRPr="007A6FE4">
                    <w:rPr>
                      <w:rFonts w:ascii="Arial Narrow" w:eastAsia="Calibri" w:hAnsi="Arial Narrow" w:cs="Times New Roman"/>
                    </w:rPr>
                    <w:t>Preventive measures against HIV transmission</w:t>
                  </w:r>
                </w:p>
              </w:tc>
            </w:tr>
          </w:tbl>
          <w:p w14:paraId="68FE2678" w14:textId="2184F0A8" w:rsidR="00E65D59" w:rsidRPr="007A6FE4" w:rsidRDefault="003A7574" w:rsidP="00E65D59">
            <w:pPr>
              <w:spacing w:after="0" w:line="360" w:lineRule="auto"/>
              <w:rPr>
                <w:rFonts w:ascii="Arial Narrow" w:hAnsi="Arial Narrow"/>
                <w:sz w:val="22"/>
                <w:szCs w:val="22"/>
              </w:rPr>
            </w:pPr>
            <w:r w:rsidRPr="007A6FE4">
              <w:rPr>
                <w:rFonts w:ascii="Arial Narrow" w:hAnsi="Arial Narrow"/>
                <w:sz w:val="22"/>
                <w:szCs w:val="22"/>
              </w:rPr>
              <w:t xml:space="preserve"> </w:t>
            </w:r>
            <w:r w:rsidR="00E65D59" w:rsidRPr="007A6FE4">
              <w:rPr>
                <w:rFonts w:ascii="Arial Narrow" w:hAnsi="Arial Narrow"/>
                <w:sz w:val="22"/>
                <w:szCs w:val="22"/>
              </w:rPr>
              <w:t xml:space="preserve"> Supply of medical, cleaning and safety materials</w:t>
            </w:r>
          </w:p>
          <w:p w14:paraId="7916C5E6" w14:textId="041110A9" w:rsidR="00E65D59" w:rsidRPr="007A6FE4" w:rsidRDefault="00E65D59" w:rsidP="00E65D59">
            <w:pPr>
              <w:spacing w:after="0" w:line="360" w:lineRule="auto"/>
              <w:rPr>
                <w:rFonts w:ascii="Arial Narrow" w:hAnsi="Arial Narrow"/>
                <w:sz w:val="22"/>
                <w:szCs w:val="22"/>
              </w:rPr>
            </w:pPr>
            <w:r w:rsidRPr="007A6FE4">
              <w:rPr>
                <w:rFonts w:ascii="Arial Narrow" w:hAnsi="Arial Narrow"/>
                <w:sz w:val="22"/>
                <w:szCs w:val="22"/>
              </w:rPr>
              <w:t xml:space="preserve"> </w:t>
            </w:r>
            <w:r w:rsidR="003A7574" w:rsidRPr="007A6FE4">
              <w:rPr>
                <w:rFonts w:ascii="Arial Narrow" w:hAnsi="Arial Narrow"/>
                <w:sz w:val="22"/>
                <w:szCs w:val="22"/>
              </w:rPr>
              <w:t xml:space="preserve"> </w:t>
            </w:r>
            <w:r w:rsidRPr="007A6FE4">
              <w:rPr>
                <w:rFonts w:ascii="Arial Narrow" w:hAnsi="Arial Narrow"/>
                <w:sz w:val="22"/>
                <w:szCs w:val="22"/>
              </w:rPr>
              <w:t>Human resource management provision</w:t>
            </w:r>
          </w:p>
          <w:p w14:paraId="2BC9C093" w14:textId="77777777" w:rsidR="00220B22" w:rsidRPr="007A6FE4" w:rsidRDefault="00220B22" w:rsidP="000B2AAD">
            <w:pPr>
              <w:pStyle w:val="HissNOrmalParagraph"/>
              <w:spacing w:before="0" w:after="0" w:line="360" w:lineRule="auto"/>
              <w:ind w:left="0"/>
              <w:rPr>
                <w:rFonts w:ascii="Arial Narrow" w:hAnsi="Arial Narrow"/>
                <w:b/>
                <w:sz w:val="22"/>
                <w:szCs w:val="22"/>
              </w:rPr>
            </w:pPr>
          </w:p>
        </w:tc>
      </w:tr>
      <w:tr w:rsidR="00220B22" w:rsidRPr="007A6FE4" w14:paraId="3FD3C550" w14:textId="77777777" w:rsidTr="00A22325">
        <w:tc>
          <w:tcPr>
            <w:tcW w:w="4158" w:type="dxa"/>
          </w:tcPr>
          <w:p w14:paraId="7DD9C444" w14:textId="77777777" w:rsidR="00E65D59" w:rsidRPr="007A6FE4" w:rsidRDefault="00E65D59" w:rsidP="00E65D59">
            <w:pPr>
              <w:pStyle w:val="HissNOrmalParagraph"/>
              <w:spacing w:before="0" w:after="300" w:line="360" w:lineRule="auto"/>
              <w:ind w:left="0"/>
              <w:rPr>
                <w:rFonts w:ascii="Arial Narrow" w:hAnsi="Arial Narrow"/>
                <w:sz w:val="22"/>
                <w:szCs w:val="22"/>
              </w:rPr>
            </w:pPr>
            <w:r w:rsidRPr="007A6FE4">
              <w:rPr>
                <w:rFonts w:ascii="Arial Narrow" w:hAnsi="Arial Narrow"/>
                <w:sz w:val="22"/>
                <w:szCs w:val="22"/>
              </w:rPr>
              <w:t>Support provided by the nurse managers</w:t>
            </w:r>
          </w:p>
          <w:p w14:paraId="3416C9D3" w14:textId="77777777" w:rsidR="00220B22" w:rsidRPr="007A6FE4" w:rsidRDefault="00220B22" w:rsidP="000B2AAD">
            <w:pPr>
              <w:pStyle w:val="HissNOrmalParagraph"/>
              <w:spacing w:before="0" w:after="0" w:line="360" w:lineRule="auto"/>
              <w:ind w:left="0"/>
              <w:rPr>
                <w:rFonts w:ascii="Arial Narrow" w:hAnsi="Arial Narrow"/>
                <w:b/>
                <w:sz w:val="22"/>
                <w:szCs w:val="22"/>
              </w:rPr>
            </w:pPr>
          </w:p>
        </w:tc>
        <w:tc>
          <w:tcPr>
            <w:tcW w:w="5418" w:type="dxa"/>
          </w:tcPr>
          <w:p w14:paraId="2B9F3CF3" w14:textId="5E68C591" w:rsidR="00E65D59" w:rsidRPr="007A6FE4" w:rsidRDefault="003A7574" w:rsidP="00E65D59">
            <w:pPr>
              <w:spacing w:after="0" w:line="360" w:lineRule="auto"/>
              <w:rPr>
                <w:rFonts w:ascii="Arial Narrow" w:hAnsi="Arial Narrow"/>
                <w:sz w:val="22"/>
                <w:szCs w:val="22"/>
              </w:rPr>
            </w:pPr>
            <w:r w:rsidRPr="007A6FE4">
              <w:rPr>
                <w:rFonts w:ascii="Arial Narrow" w:hAnsi="Arial Narrow"/>
                <w:sz w:val="22"/>
                <w:szCs w:val="22"/>
              </w:rPr>
              <w:t xml:space="preserve">  </w:t>
            </w:r>
            <w:r w:rsidR="00E65D59" w:rsidRPr="007A6FE4">
              <w:rPr>
                <w:rFonts w:ascii="Arial Narrow" w:hAnsi="Arial Narrow"/>
                <w:sz w:val="22"/>
                <w:szCs w:val="22"/>
              </w:rPr>
              <w:t>Mentoring and communication</w:t>
            </w:r>
          </w:p>
          <w:p w14:paraId="16F20E52" w14:textId="74703B3E" w:rsidR="00E65D59" w:rsidRPr="007A6FE4" w:rsidRDefault="003A7574" w:rsidP="00E65D59">
            <w:pPr>
              <w:spacing w:after="0" w:line="360" w:lineRule="auto"/>
              <w:rPr>
                <w:rFonts w:ascii="Arial Narrow" w:hAnsi="Arial Narrow"/>
                <w:sz w:val="22"/>
                <w:szCs w:val="22"/>
              </w:rPr>
            </w:pPr>
            <w:r w:rsidRPr="007A6FE4">
              <w:rPr>
                <w:rFonts w:ascii="Arial Narrow" w:hAnsi="Arial Narrow"/>
                <w:sz w:val="22"/>
                <w:szCs w:val="22"/>
              </w:rPr>
              <w:t xml:space="preserve">  </w:t>
            </w:r>
            <w:r w:rsidR="00E65D59" w:rsidRPr="007A6FE4">
              <w:rPr>
                <w:rFonts w:ascii="Arial Narrow" w:hAnsi="Arial Narrow"/>
                <w:sz w:val="22"/>
                <w:szCs w:val="22"/>
              </w:rPr>
              <w:t>Management of role stressors</w:t>
            </w:r>
          </w:p>
          <w:p w14:paraId="694965D0" w14:textId="109DA520" w:rsidR="00220B22" w:rsidRPr="007A6FE4" w:rsidRDefault="003A7574" w:rsidP="00E65D59">
            <w:pPr>
              <w:pStyle w:val="HissNOrmalParagraph"/>
              <w:spacing w:before="0" w:after="0" w:line="360" w:lineRule="auto"/>
              <w:ind w:left="0"/>
              <w:rPr>
                <w:rFonts w:ascii="Arial Narrow" w:hAnsi="Arial Narrow"/>
                <w:b/>
                <w:sz w:val="22"/>
                <w:szCs w:val="22"/>
              </w:rPr>
            </w:pPr>
            <w:r w:rsidRPr="007A6FE4">
              <w:rPr>
                <w:rFonts w:ascii="Arial Narrow" w:hAnsi="Arial Narrow"/>
                <w:sz w:val="22"/>
                <w:szCs w:val="22"/>
              </w:rPr>
              <w:t xml:space="preserve">  </w:t>
            </w:r>
            <w:r w:rsidR="00E65D59" w:rsidRPr="007A6FE4">
              <w:rPr>
                <w:rFonts w:ascii="Arial Narrow" w:hAnsi="Arial Narrow"/>
                <w:sz w:val="22"/>
                <w:szCs w:val="22"/>
              </w:rPr>
              <w:t>Professional development and training</w:t>
            </w:r>
          </w:p>
        </w:tc>
      </w:tr>
    </w:tbl>
    <w:p w14:paraId="43F1B59B" w14:textId="23AF0479" w:rsidR="007A55C4" w:rsidRPr="007A6FE4" w:rsidRDefault="00FC0992" w:rsidP="00B81571">
      <w:pPr>
        <w:pStyle w:val="HissNOrmalParagraph"/>
        <w:spacing w:after="300" w:line="360" w:lineRule="auto"/>
        <w:ind w:left="0"/>
        <w:rPr>
          <w:rFonts w:ascii="Arial Narrow" w:hAnsi="Arial Narrow"/>
        </w:rPr>
      </w:pPr>
      <w:r w:rsidRPr="007A6FE4">
        <w:rPr>
          <w:rFonts w:ascii="Arial Narrow" w:hAnsi="Arial Narrow"/>
        </w:rPr>
        <w:t>Two</w:t>
      </w:r>
      <w:r w:rsidR="005971E6" w:rsidRPr="007A6FE4">
        <w:rPr>
          <w:rFonts w:ascii="Arial Narrow" w:hAnsi="Arial Narrow"/>
        </w:rPr>
        <w:t xml:space="preserve"> </w:t>
      </w:r>
      <w:r w:rsidR="002C310E" w:rsidRPr="007A6FE4">
        <w:rPr>
          <w:rFonts w:ascii="Arial Narrow" w:hAnsi="Arial Narrow"/>
        </w:rPr>
        <w:t>main</w:t>
      </w:r>
      <w:r w:rsidR="005971E6" w:rsidRPr="007A6FE4">
        <w:rPr>
          <w:rFonts w:ascii="Arial Narrow" w:hAnsi="Arial Narrow"/>
        </w:rPr>
        <w:t xml:space="preserve"> </w:t>
      </w:r>
      <w:r w:rsidRPr="007A6FE4">
        <w:rPr>
          <w:rFonts w:ascii="Arial Narrow" w:hAnsi="Arial Narrow"/>
        </w:rPr>
        <w:t>themes</w:t>
      </w:r>
      <w:r w:rsidR="005971E6" w:rsidRPr="007A6FE4">
        <w:rPr>
          <w:rFonts w:ascii="Arial Narrow" w:hAnsi="Arial Narrow"/>
        </w:rPr>
        <w:t xml:space="preserve"> and six</w:t>
      </w:r>
      <w:r w:rsidR="004528A9" w:rsidRPr="007A6FE4">
        <w:rPr>
          <w:rFonts w:ascii="Arial Narrow" w:hAnsi="Arial Narrow"/>
        </w:rPr>
        <w:t xml:space="preserve"> </w:t>
      </w:r>
      <w:r w:rsidR="003A7574" w:rsidRPr="007A6FE4">
        <w:rPr>
          <w:rFonts w:ascii="Arial Narrow" w:hAnsi="Arial Narrow"/>
        </w:rPr>
        <w:t>(6) sub-</w:t>
      </w:r>
      <w:r w:rsidR="005971E6" w:rsidRPr="007A6FE4">
        <w:rPr>
          <w:rFonts w:ascii="Arial Narrow" w:hAnsi="Arial Narrow"/>
        </w:rPr>
        <w:t>them</w:t>
      </w:r>
      <w:r w:rsidR="004528A9" w:rsidRPr="007A6FE4">
        <w:rPr>
          <w:rFonts w:ascii="Arial Narrow" w:hAnsi="Arial Narrow"/>
        </w:rPr>
        <w:t>e</w:t>
      </w:r>
      <w:r w:rsidR="005971E6" w:rsidRPr="007A6FE4">
        <w:rPr>
          <w:rFonts w:ascii="Arial Narrow" w:hAnsi="Arial Narrow"/>
        </w:rPr>
        <w:t>s</w:t>
      </w:r>
      <w:r w:rsidRPr="007A6FE4">
        <w:rPr>
          <w:rFonts w:ascii="Arial Narrow" w:hAnsi="Arial Narrow"/>
        </w:rPr>
        <w:t xml:space="preserve"> that emerged from the</w:t>
      </w:r>
      <w:r w:rsidR="00FB1ACE" w:rsidRPr="007A6FE4">
        <w:rPr>
          <w:rFonts w:ascii="Arial Narrow" w:hAnsi="Arial Narrow"/>
        </w:rPr>
        <w:t xml:space="preserve"> </w:t>
      </w:r>
      <w:r w:rsidR="00A77DC9" w:rsidRPr="007A6FE4">
        <w:rPr>
          <w:rFonts w:ascii="Arial Narrow" w:hAnsi="Arial Narrow"/>
        </w:rPr>
        <w:t xml:space="preserve">results </w:t>
      </w:r>
      <w:r w:rsidRPr="007A6FE4">
        <w:rPr>
          <w:rFonts w:ascii="Arial Narrow" w:hAnsi="Arial Narrow"/>
        </w:rPr>
        <w:t>are support provided by th</w:t>
      </w:r>
      <w:r w:rsidR="00FF0617" w:rsidRPr="007A6FE4">
        <w:rPr>
          <w:rFonts w:ascii="Arial Narrow" w:hAnsi="Arial Narrow"/>
        </w:rPr>
        <w:t>e hospital</w:t>
      </w:r>
      <w:r w:rsidR="004528A9" w:rsidRPr="007A6FE4">
        <w:rPr>
          <w:rFonts w:ascii="Arial Narrow" w:hAnsi="Arial Narrow"/>
        </w:rPr>
        <w:t xml:space="preserve"> managers</w:t>
      </w:r>
      <w:r w:rsidR="00FF0617" w:rsidRPr="007A6FE4">
        <w:rPr>
          <w:rFonts w:ascii="Arial Narrow" w:hAnsi="Arial Narrow"/>
        </w:rPr>
        <w:t xml:space="preserve"> </w:t>
      </w:r>
      <w:r w:rsidR="000127E1" w:rsidRPr="007A6FE4">
        <w:rPr>
          <w:rFonts w:ascii="Arial Narrow" w:hAnsi="Arial Narrow"/>
        </w:rPr>
        <w:t>and</w:t>
      </w:r>
      <w:r w:rsidRPr="007A6FE4">
        <w:rPr>
          <w:rFonts w:ascii="Arial Narrow" w:hAnsi="Arial Narrow"/>
        </w:rPr>
        <w:t xml:space="preserve"> support provided by nurse managers</w:t>
      </w:r>
      <w:r w:rsidR="00FF0617" w:rsidRPr="007A6FE4">
        <w:rPr>
          <w:rFonts w:ascii="Arial Narrow" w:hAnsi="Arial Narrow"/>
        </w:rPr>
        <w:t>.</w:t>
      </w:r>
      <w:r w:rsidRPr="007A6FE4">
        <w:rPr>
          <w:rFonts w:ascii="Arial Narrow" w:hAnsi="Arial Narrow"/>
          <w:b/>
        </w:rPr>
        <w:t xml:space="preserve"> </w:t>
      </w:r>
      <w:r w:rsidR="00FF0617" w:rsidRPr="007A6FE4">
        <w:rPr>
          <w:rFonts w:ascii="Arial Narrow" w:hAnsi="Arial Narrow"/>
        </w:rPr>
        <w:t>The discussion is presented in a narrative format with the direct</w:t>
      </w:r>
      <w:r w:rsidR="000127E1" w:rsidRPr="007A6FE4">
        <w:rPr>
          <w:rFonts w:ascii="Arial Narrow" w:hAnsi="Arial Narrow"/>
        </w:rPr>
        <w:t xml:space="preserve"> quotations of the participants that are</w:t>
      </w:r>
      <w:r w:rsidR="00FF0617" w:rsidRPr="007A6FE4">
        <w:rPr>
          <w:rFonts w:ascii="Arial Narrow" w:hAnsi="Arial Narrow"/>
        </w:rPr>
        <w:t xml:space="preserve"> supplemented by the literature. </w:t>
      </w:r>
    </w:p>
    <w:p w14:paraId="2A73F12F" w14:textId="5D80FB04" w:rsidR="00B06EFE" w:rsidRPr="007A6FE4" w:rsidRDefault="007F1464" w:rsidP="00B81571">
      <w:pPr>
        <w:pStyle w:val="HissNOrmalParagraph"/>
        <w:spacing w:after="300" w:line="360" w:lineRule="auto"/>
        <w:ind w:left="0"/>
        <w:rPr>
          <w:rFonts w:ascii="Arial Narrow" w:hAnsi="Arial Narrow"/>
        </w:rPr>
      </w:pPr>
      <w:r w:rsidRPr="007A6FE4">
        <w:rPr>
          <w:rFonts w:ascii="Arial Narrow" w:hAnsi="Arial Narrow"/>
          <w:b/>
        </w:rPr>
        <w:t xml:space="preserve">SUPPORT PROVIDED BY THE HOSPITAL </w:t>
      </w:r>
      <w:r w:rsidR="00D544AF" w:rsidRPr="007A6FE4">
        <w:rPr>
          <w:rFonts w:ascii="Arial Narrow" w:hAnsi="Arial Narrow"/>
          <w:b/>
        </w:rPr>
        <w:t>MANAGERS</w:t>
      </w:r>
    </w:p>
    <w:p w14:paraId="1FB3A09D" w14:textId="37329A37" w:rsidR="00D43A19" w:rsidRPr="007A6FE4" w:rsidRDefault="00900B2D" w:rsidP="00B81571">
      <w:pPr>
        <w:pStyle w:val="HissNOrmalParagraph"/>
        <w:spacing w:line="360" w:lineRule="auto"/>
        <w:rPr>
          <w:rFonts w:ascii="Arial Narrow" w:hAnsi="Arial Narrow"/>
          <w:bCs/>
        </w:rPr>
      </w:pPr>
      <w:r w:rsidRPr="007A6FE4">
        <w:rPr>
          <w:rFonts w:ascii="Arial Narrow" w:hAnsi="Arial Narrow"/>
        </w:rPr>
        <w:t>It is believed that h</w:t>
      </w:r>
      <w:r w:rsidR="00E927BF" w:rsidRPr="007A6FE4">
        <w:rPr>
          <w:rFonts w:ascii="Arial Narrow" w:hAnsi="Arial Narrow"/>
        </w:rPr>
        <w:t xml:space="preserve">ealth workers’ </w:t>
      </w:r>
      <w:r w:rsidR="00047507" w:rsidRPr="007A6FE4">
        <w:rPr>
          <w:rFonts w:ascii="Arial Narrow" w:hAnsi="Arial Narrow"/>
        </w:rPr>
        <w:t>necessity</w:t>
      </w:r>
      <w:r w:rsidR="00E927BF" w:rsidRPr="007A6FE4">
        <w:rPr>
          <w:rFonts w:ascii="Arial Narrow" w:hAnsi="Arial Narrow"/>
        </w:rPr>
        <w:t xml:space="preserve"> for</w:t>
      </w:r>
      <w:r w:rsidRPr="007A6FE4">
        <w:rPr>
          <w:rFonts w:ascii="Arial Narrow" w:hAnsi="Arial Narrow"/>
        </w:rPr>
        <w:t xml:space="preserve"> HIV prevention has been </w:t>
      </w:r>
      <w:r w:rsidR="005F0033" w:rsidRPr="007A6FE4">
        <w:rPr>
          <w:rFonts w:ascii="Arial Narrow" w:hAnsi="Arial Narrow"/>
        </w:rPr>
        <w:t xml:space="preserve">neglected. The </w:t>
      </w:r>
      <w:r w:rsidR="0094746C" w:rsidRPr="007A6FE4">
        <w:rPr>
          <w:rFonts w:ascii="Arial Narrow" w:hAnsi="Arial Narrow"/>
        </w:rPr>
        <w:t xml:space="preserve">results </w:t>
      </w:r>
      <w:r w:rsidR="00631298" w:rsidRPr="007A6FE4">
        <w:rPr>
          <w:rFonts w:ascii="Arial Narrow" w:hAnsi="Arial Narrow"/>
        </w:rPr>
        <w:t xml:space="preserve">of the study </w:t>
      </w:r>
      <w:r w:rsidR="005F0033" w:rsidRPr="007A6FE4">
        <w:rPr>
          <w:rFonts w:ascii="Arial Narrow" w:hAnsi="Arial Narrow"/>
        </w:rPr>
        <w:t>revealed</w:t>
      </w:r>
      <w:r w:rsidR="0094746C" w:rsidRPr="007A6FE4">
        <w:rPr>
          <w:rFonts w:ascii="Arial Narrow" w:hAnsi="Arial Narrow"/>
        </w:rPr>
        <w:t xml:space="preserve"> that</w:t>
      </w:r>
      <w:r w:rsidR="005F0033" w:rsidRPr="007A6FE4">
        <w:rPr>
          <w:rFonts w:ascii="Arial Narrow" w:hAnsi="Arial Narrow"/>
        </w:rPr>
        <w:t xml:space="preserve"> </w:t>
      </w:r>
      <w:r w:rsidR="00631298" w:rsidRPr="007A6FE4">
        <w:rPr>
          <w:rFonts w:ascii="Arial Narrow" w:hAnsi="Arial Narrow"/>
        </w:rPr>
        <w:t>hospitals</w:t>
      </w:r>
      <w:r w:rsidRPr="007A6FE4">
        <w:rPr>
          <w:rFonts w:ascii="Arial Narrow" w:hAnsi="Arial Narrow"/>
        </w:rPr>
        <w:t xml:space="preserve"> do not ensure </w:t>
      </w:r>
      <w:r w:rsidR="00E927BF" w:rsidRPr="007A6FE4">
        <w:rPr>
          <w:rFonts w:ascii="Arial Narrow" w:hAnsi="Arial Narrow"/>
        </w:rPr>
        <w:t xml:space="preserve">effective physical safety </w:t>
      </w:r>
      <w:r w:rsidRPr="007A6FE4">
        <w:rPr>
          <w:rFonts w:ascii="Arial Narrow" w:hAnsi="Arial Narrow"/>
        </w:rPr>
        <w:t>f</w:t>
      </w:r>
      <w:r w:rsidR="00E927BF" w:rsidRPr="007A6FE4">
        <w:rPr>
          <w:rFonts w:ascii="Arial Narrow" w:hAnsi="Arial Narrow"/>
        </w:rPr>
        <w:t>or the professional</w:t>
      </w:r>
      <w:r w:rsidRPr="007A6FE4">
        <w:rPr>
          <w:rFonts w:ascii="Arial Narrow" w:hAnsi="Arial Narrow"/>
        </w:rPr>
        <w:t xml:space="preserve"> nurses because they do not provide adequate resources for preventing transmission of HIV through contaminated blood and other body fluids. Inadequate </w:t>
      </w:r>
      <w:r w:rsidR="0094746C" w:rsidRPr="007A6FE4">
        <w:rPr>
          <w:rFonts w:ascii="Arial Narrow" w:hAnsi="Arial Narrow"/>
        </w:rPr>
        <w:t xml:space="preserve">safety </w:t>
      </w:r>
      <w:r w:rsidR="00631298" w:rsidRPr="007A6FE4">
        <w:rPr>
          <w:rFonts w:ascii="Arial Narrow" w:hAnsi="Arial Narrow"/>
        </w:rPr>
        <w:t xml:space="preserve">material resources often put </w:t>
      </w:r>
      <w:r w:rsidR="00E927BF" w:rsidRPr="007A6FE4">
        <w:rPr>
          <w:rFonts w:ascii="Arial Narrow" w:hAnsi="Arial Narrow"/>
        </w:rPr>
        <w:t xml:space="preserve">professional </w:t>
      </w:r>
      <w:r w:rsidRPr="007A6FE4">
        <w:rPr>
          <w:rFonts w:ascii="Arial Narrow" w:hAnsi="Arial Narrow"/>
        </w:rPr>
        <w:t>nurses at</w:t>
      </w:r>
      <w:r w:rsidR="0094746C" w:rsidRPr="007A6FE4">
        <w:rPr>
          <w:rFonts w:ascii="Arial Narrow" w:hAnsi="Arial Narrow"/>
        </w:rPr>
        <w:t xml:space="preserve"> risk</w:t>
      </w:r>
      <w:r w:rsidR="00631298" w:rsidRPr="007A6FE4">
        <w:rPr>
          <w:rFonts w:ascii="Arial Narrow" w:hAnsi="Arial Narrow"/>
        </w:rPr>
        <w:t xml:space="preserve"> of contracting HIV. Support provided by the hospital </w:t>
      </w:r>
      <w:r w:rsidR="006A2AB5" w:rsidRPr="007A6FE4">
        <w:rPr>
          <w:rFonts w:ascii="Arial Narrow" w:hAnsi="Arial Narrow"/>
        </w:rPr>
        <w:t>managers f</w:t>
      </w:r>
      <w:r w:rsidR="00631298" w:rsidRPr="007A6FE4">
        <w:rPr>
          <w:rFonts w:ascii="Arial Narrow" w:hAnsi="Arial Narrow"/>
        </w:rPr>
        <w:t>ocused</w:t>
      </w:r>
      <w:r w:rsidRPr="007A6FE4">
        <w:rPr>
          <w:rFonts w:ascii="Arial Narrow" w:hAnsi="Arial Narrow"/>
        </w:rPr>
        <w:t xml:space="preserve"> on </w:t>
      </w:r>
      <w:r w:rsidRPr="007A6FE4">
        <w:rPr>
          <w:rFonts w:ascii="Arial Narrow" w:hAnsi="Arial Narrow"/>
          <w:bCs/>
        </w:rPr>
        <w:t>preventive measures ag</w:t>
      </w:r>
      <w:r w:rsidR="00631298" w:rsidRPr="007A6FE4">
        <w:rPr>
          <w:rFonts w:ascii="Arial Narrow" w:hAnsi="Arial Narrow"/>
          <w:bCs/>
        </w:rPr>
        <w:t>ainst HIV transmission (occupational</w:t>
      </w:r>
      <w:r w:rsidRPr="007A6FE4">
        <w:rPr>
          <w:rFonts w:ascii="Arial Narrow" w:hAnsi="Arial Narrow"/>
          <w:bCs/>
        </w:rPr>
        <w:t xml:space="preserve"> safety) and supply of medical</w:t>
      </w:r>
      <w:r w:rsidR="00DC68A6" w:rsidRPr="007A6FE4">
        <w:rPr>
          <w:rFonts w:ascii="Arial Narrow" w:hAnsi="Arial Narrow"/>
          <w:bCs/>
        </w:rPr>
        <w:t>, cleaning and safety materials, human re</w:t>
      </w:r>
      <w:r w:rsidR="00C47320" w:rsidRPr="007A6FE4">
        <w:rPr>
          <w:rFonts w:ascii="Arial Narrow" w:hAnsi="Arial Narrow"/>
          <w:bCs/>
        </w:rPr>
        <w:t>source management.</w:t>
      </w:r>
    </w:p>
    <w:p w14:paraId="25B03464" w14:textId="7C3C25F9" w:rsidR="001840F0" w:rsidRPr="007A6FE4" w:rsidRDefault="00F27B3F" w:rsidP="00B81571">
      <w:pPr>
        <w:pStyle w:val="HissNOrmalParagraph"/>
        <w:spacing w:after="300" w:line="360" w:lineRule="auto"/>
        <w:rPr>
          <w:rFonts w:ascii="Arial Narrow" w:hAnsi="Arial Narrow"/>
          <w:b/>
        </w:rPr>
      </w:pPr>
      <w:r w:rsidRPr="007A6FE4">
        <w:rPr>
          <w:rFonts w:ascii="Arial Narrow" w:hAnsi="Arial Narrow"/>
          <w:b/>
        </w:rPr>
        <w:t xml:space="preserve"> </w:t>
      </w:r>
      <w:r w:rsidR="001840F0" w:rsidRPr="007A6FE4">
        <w:rPr>
          <w:rFonts w:ascii="Arial Narrow" w:hAnsi="Arial Narrow"/>
          <w:b/>
        </w:rPr>
        <w:t>P</w:t>
      </w:r>
      <w:r w:rsidR="001C4CC5" w:rsidRPr="007A6FE4">
        <w:rPr>
          <w:rFonts w:ascii="Arial Narrow" w:hAnsi="Arial Narrow"/>
          <w:b/>
        </w:rPr>
        <w:t xml:space="preserve">reventive measures </w:t>
      </w:r>
      <w:r w:rsidR="00A134BE" w:rsidRPr="007A6FE4">
        <w:rPr>
          <w:rFonts w:ascii="Arial Narrow" w:hAnsi="Arial Narrow"/>
          <w:b/>
        </w:rPr>
        <w:t>against HIV transmission –</w:t>
      </w:r>
      <w:r w:rsidR="00CE4BA6" w:rsidRPr="007A6FE4">
        <w:rPr>
          <w:rFonts w:ascii="Arial Narrow" w:hAnsi="Arial Narrow"/>
          <w:b/>
        </w:rPr>
        <w:t xml:space="preserve"> occupational</w:t>
      </w:r>
      <w:r w:rsidR="00A134BE" w:rsidRPr="007A6FE4">
        <w:rPr>
          <w:rFonts w:ascii="Arial Narrow" w:hAnsi="Arial Narrow"/>
          <w:b/>
        </w:rPr>
        <w:t xml:space="preserve"> s</w:t>
      </w:r>
      <w:r w:rsidR="001840F0" w:rsidRPr="007A6FE4">
        <w:rPr>
          <w:rFonts w:ascii="Arial Narrow" w:hAnsi="Arial Narrow"/>
          <w:b/>
        </w:rPr>
        <w:t>afety</w:t>
      </w:r>
    </w:p>
    <w:p w14:paraId="7CF4903D" w14:textId="7078E0EE" w:rsidR="00D02871" w:rsidRPr="007A6FE4" w:rsidRDefault="000E3887" w:rsidP="00B81571">
      <w:pPr>
        <w:pStyle w:val="HissNOrmalParagraph"/>
        <w:spacing w:line="360" w:lineRule="auto"/>
        <w:rPr>
          <w:rFonts w:ascii="Arial Narrow" w:hAnsi="Arial Narrow"/>
        </w:rPr>
      </w:pPr>
      <w:r w:rsidRPr="007A6FE4">
        <w:rPr>
          <w:rFonts w:ascii="Arial Narrow" w:hAnsi="Arial Narrow"/>
        </w:rPr>
        <w:t>Professional nurses</w:t>
      </w:r>
      <w:r w:rsidR="00744044" w:rsidRPr="007A6FE4">
        <w:rPr>
          <w:rFonts w:ascii="Arial Narrow" w:hAnsi="Arial Narrow"/>
        </w:rPr>
        <w:t xml:space="preserve"> claim</w:t>
      </w:r>
      <w:r w:rsidR="003024EC" w:rsidRPr="007A6FE4">
        <w:rPr>
          <w:rFonts w:ascii="Arial Narrow" w:hAnsi="Arial Narrow"/>
        </w:rPr>
        <w:t>ed</w:t>
      </w:r>
      <w:r w:rsidR="008E6A80" w:rsidRPr="007A6FE4">
        <w:rPr>
          <w:rFonts w:ascii="Arial Narrow" w:hAnsi="Arial Narrow"/>
        </w:rPr>
        <w:t xml:space="preserve"> that they are</w:t>
      </w:r>
      <w:r w:rsidR="001840F0" w:rsidRPr="007A6FE4">
        <w:rPr>
          <w:rFonts w:ascii="Arial Narrow" w:hAnsi="Arial Narrow"/>
        </w:rPr>
        <w:t xml:space="preserve"> at risk of HIV</w:t>
      </w:r>
      <w:r w:rsidR="00CE4BA6" w:rsidRPr="007A6FE4">
        <w:rPr>
          <w:rFonts w:ascii="Arial Narrow" w:hAnsi="Arial Narrow"/>
        </w:rPr>
        <w:t xml:space="preserve"> related</w:t>
      </w:r>
      <w:r w:rsidR="001840F0" w:rsidRPr="007A6FE4">
        <w:rPr>
          <w:rFonts w:ascii="Arial Narrow" w:hAnsi="Arial Narrow"/>
        </w:rPr>
        <w:t xml:space="preserve"> infection</w:t>
      </w:r>
      <w:r w:rsidR="00CE4BA6" w:rsidRPr="007A6FE4">
        <w:rPr>
          <w:rFonts w:ascii="Arial Narrow" w:hAnsi="Arial Narrow"/>
        </w:rPr>
        <w:t>s from a</w:t>
      </w:r>
      <w:r w:rsidR="001840F0" w:rsidRPr="007A6FE4">
        <w:rPr>
          <w:rFonts w:ascii="Arial Narrow" w:hAnsi="Arial Narrow"/>
        </w:rPr>
        <w:t xml:space="preserve"> smaller but real risk of occupational exposure to HIV. Participants raised a concern related to </w:t>
      </w:r>
      <w:r w:rsidR="001840F0" w:rsidRPr="007A6FE4">
        <w:rPr>
          <w:rFonts w:ascii="Arial Narrow" w:hAnsi="Arial Narrow"/>
          <w:iCs/>
        </w:rPr>
        <w:t>preventive measures against the spread of HIV infection</w:t>
      </w:r>
      <w:r w:rsidR="00054403" w:rsidRPr="007A6FE4">
        <w:rPr>
          <w:rFonts w:ascii="Arial Narrow" w:hAnsi="Arial Narrow"/>
          <w:iCs/>
        </w:rPr>
        <w:t>s</w:t>
      </w:r>
      <w:r w:rsidR="004D6BC9" w:rsidRPr="007A6FE4">
        <w:rPr>
          <w:rFonts w:ascii="Arial Narrow" w:hAnsi="Arial Narrow"/>
          <w:iCs/>
        </w:rPr>
        <w:t xml:space="preserve">. </w:t>
      </w:r>
      <w:r w:rsidR="001840F0" w:rsidRPr="007A6FE4">
        <w:rPr>
          <w:rFonts w:ascii="Arial Narrow" w:hAnsi="Arial Narrow"/>
        </w:rPr>
        <w:t>It was not clearly stated how professional nurses ensured safe handling of the sharps (e.g., needles used to inject or draw blood from patients)</w:t>
      </w:r>
      <w:r w:rsidR="00D45963" w:rsidRPr="007A6FE4">
        <w:rPr>
          <w:rFonts w:ascii="Arial Narrow" w:hAnsi="Arial Narrow"/>
        </w:rPr>
        <w:t>.</w:t>
      </w:r>
      <w:r w:rsidR="001840F0" w:rsidRPr="007A6FE4">
        <w:rPr>
          <w:rFonts w:ascii="Arial Narrow" w:hAnsi="Arial Narrow"/>
        </w:rPr>
        <w:t xml:space="preserve"> Participants further mentioned the </w:t>
      </w:r>
      <w:r w:rsidR="00CE4BA6" w:rsidRPr="007A6FE4">
        <w:rPr>
          <w:rFonts w:ascii="Arial Narrow" w:hAnsi="Arial Narrow"/>
        </w:rPr>
        <w:t>requirement</w:t>
      </w:r>
      <w:r w:rsidR="001840F0" w:rsidRPr="007A6FE4">
        <w:rPr>
          <w:rFonts w:ascii="Arial Narrow" w:hAnsi="Arial Narrow"/>
        </w:rPr>
        <w:t xml:space="preserve"> of adherence to </w:t>
      </w:r>
      <w:r w:rsidR="001840F0" w:rsidRPr="007A6FE4">
        <w:rPr>
          <w:rFonts w:ascii="Arial Narrow" w:hAnsi="Arial Narrow"/>
          <w:i/>
        </w:rPr>
        <w:t>Infection Control Measures</w:t>
      </w:r>
      <w:r w:rsidR="001840F0" w:rsidRPr="007A6FE4">
        <w:rPr>
          <w:rFonts w:ascii="Arial Narrow" w:hAnsi="Arial Narrow"/>
        </w:rPr>
        <w:t>.</w:t>
      </w:r>
      <w:r w:rsidR="003A7574" w:rsidRPr="007A6FE4">
        <w:rPr>
          <w:rFonts w:ascii="Arial Narrow" w:hAnsi="Arial Narrow"/>
        </w:rPr>
        <w:t xml:space="preserve"> They</w:t>
      </w:r>
      <w:r w:rsidR="00400F1A" w:rsidRPr="007A6FE4">
        <w:rPr>
          <w:rFonts w:ascii="Arial Narrow" w:hAnsi="Arial Narrow"/>
        </w:rPr>
        <w:t xml:space="preserve"> were</w:t>
      </w:r>
      <w:r w:rsidR="001840F0" w:rsidRPr="007A6FE4">
        <w:rPr>
          <w:rFonts w:ascii="Arial Narrow" w:hAnsi="Arial Narrow"/>
        </w:rPr>
        <w:t xml:space="preserve"> not satisfied with the way in which the infection c</w:t>
      </w:r>
      <w:r w:rsidR="004753C2" w:rsidRPr="007A6FE4">
        <w:rPr>
          <w:rFonts w:ascii="Arial Narrow" w:hAnsi="Arial Narrow"/>
        </w:rPr>
        <w:t>ontrol measures were maintained</w:t>
      </w:r>
      <w:r w:rsidR="00400F1A" w:rsidRPr="007A6FE4">
        <w:rPr>
          <w:rFonts w:ascii="Arial Narrow" w:hAnsi="Arial Narrow"/>
        </w:rPr>
        <w:t>.</w:t>
      </w:r>
      <w:r w:rsidR="004753C2" w:rsidRPr="007A6FE4">
        <w:rPr>
          <w:rFonts w:ascii="Arial Narrow" w:hAnsi="Arial Narrow"/>
        </w:rPr>
        <w:t xml:space="preserve"> </w:t>
      </w:r>
      <w:r w:rsidR="00400F1A" w:rsidRPr="007A6FE4">
        <w:rPr>
          <w:rFonts w:ascii="Arial Narrow" w:hAnsi="Arial Narrow"/>
        </w:rPr>
        <w:t xml:space="preserve">This was supported by the following excerpt from one of the participants: </w:t>
      </w:r>
    </w:p>
    <w:p w14:paraId="4D4E776F" w14:textId="6DFD4AA2" w:rsidR="001840F0" w:rsidRPr="007A6FE4" w:rsidRDefault="001840F0" w:rsidP="00B81571">
      <w:pPr>
        <w:pStyle w:val="HissNOrmalParagraph"/>
        <w:spacing w:line="360" w:lineRule="auto"/>
        <w:rPr>
          <w:rFonts w:ascii="Arial Narrow" w:hAnsi="Arial Narrow"/>
          <w:i/>
        </w:rPr>
      </w:pPr>
      <w:r w:rsidRPr="007A6FE4">
        <w:rPr>
          <w:rFonts w:ascii="Arial Narrow" w:hAnsi="Arial Narrow"/>
          <w:i/>
        </w:rPr>
        <w:t>“</w:t>
      </w:r>
      <w:r w:rsidR="00400F1A" w:rsidRPr="007A6FE4">
        <w:rPr>
          <w:rFonts w:ascii="Arial Narrow" w:hAnsi="Arial Narrow"/>
          <w:i/>
        </w:rPr>
        <w:t>We are at risk of contracting HIV</w:t>
      </w:r>
      <w:r w:rsidR="001B6CE5" w:rsidRPr="007A6FE4">
        <w:rPr>
          <w:rFonts w:ascii="Arial Narrow" w:hAnsi="Arial Narrow"/>
          <w:i/>
        </w:rPr>
        <w:t xml:space="preserve"> when performing messy procedures such as puncturing the membranes during second stage of labour </w:t>
      </w:r>
      <w:r w:rsidR="00BB4B9C" w:rsidRPr="007A6FE4">
        <w:rPr>
          <w:rFonts w:ascii="Arial Narrow" w:hAnsi="Arial Narrow"/>
          <w:i/>
        </w:rPr>
        <w:t>of the delivery process with in</w:t>
      </w:r>
      <w:r w:rsidR="001B6CE5" w:rsidRPr="007A6FE4">
        <w:rPr>
          <w:rFonts w:ascii="Arial Narrow" w:hAnsi="Arial Narrow"/>
          <w:i/>
        </w:rPr>
        <w:t>adequate protective clothing</w:t>
      </w:r>
      <w:r w:rsidR="00BB4B9C" w:rsidRPr="007A6FE4">
        <w:rPr>
          <w:rFonts w:ascii="Arial Narrow" w:hAnsi="Arial Narrow"/>
          <w:i/>
        </w:rPr>
        <w:t xml:space="preserve"> such as goggles</w:t>
      </w:r>
      <w:r w:rsidR="001B6CE5" w:rsidRPr="007A6FE4">
        <w:rPr>
          <w:rFonts w:ascii="Arial Narrow" w:hAnsi="Arial Narrow"/>
          <w:i/>
        </w:rPr>
        <w:t xml:space="preserve">. </w:t>
      </w:r>
      <w:r w:rsidRPr="007A6FE4">
        <w:rPr>
          <w:rFonts w:ascii="Arial Narrow" w:hAnsi="Arial Narrow"/>
          <w:i/>
        </w:rPr>
        <w:t xml:space="preserve">There should be quality maintenance and infection control measures. HIV transmission should be prevented through the use of infection control measures. Hand washing, sterilizing and decontamination of equipment, maintaining a clean environment through provision of sufficient cleaning materials, safe handling of the sharp instruments, proper management of waste and disinfection of contaminated patient’s linen should be improved.” </w:t>
      </w:r>
    </w:p>
    <w:p w14:paraId="3E16382B" w14:textId="62A1A19C" w:rsidR="0077247E" w:rsidRPr="007A6FE4" w:rsidRDefault="00A126BB" w:rsidP="009B791F">
      <w:pPr>
        <w:pStyle w:val="HissNOrmalParagraph"/>
        <w:spacing w:line="360" w:lineRule="auto"/>
        <w:rPr>
          <w:rFonts w:ascii="Arial Narrow" w:hAnsi="Arial Narrow"/>
        </w:rPr>
      </w:pPr>
      <w:hyperlink r:id="rId7" w:history="1">
        <w:r w:rsidR="00896CE7" w:rsidRPr="007A6FE4">
          <w:rPr>
            <w:rStyle w:val="Hyperlink"/>
            <w:rFonts w:ascii="Arial Narrow" w:hAnsi="Arial Narrow"/>
            <w:color w:val="000000" w:themeColor="text1"/>
          </w:rPr>
          <w:t>Shyang-Guang</w:t>
        </w:r>
      </w:hyperlink>
      <w:r w:rsidR="00896CE7" w:rsidRPr="007A6FE4">
        <w:rPr>
          <w:rFonts w:ascii="Arial Narrow" w:hAnsi="Arial Narrow"/>
          <w:color w:val="000000" w:themeColor="text1"/>
        </w:rPr>
        <w:t xml:space="preserve"> </w:t>
      </w:r>
      <w:r w:rsidR="00896CE7" w:rsidRPr="007A6FE4">
        <w:rPr>
          <w:rFonts w:ascii="Arial Narrow" w:hAnsi="Arial Narrow"/>
        </w:rPr>
        <w:t xml:space="preserve">(2014) stated that </w:t>
      </w:r>
      <w:r w:rsidR="00896CE7" w:rsidRPr="007A6FE4">
        <w:rPr>
          <w:rFonts w:ascii="Arial Narrow" w:hAnsi="Arial Narrow"/>
          <w:color w:val="2E2E2E"/>
        </w:rPr>
        <w:t>professional nurses in Taiwan have a high risk of needlestick and sharps injuries (NSIs), which have a high potential for disease transmission.</w:t>
      </w:r>
      <w:r w:rsidR="00896CE7" w:rsidRPr="007A6FE4">
        <w:rPr>
          <w:rFonts w:ascii="Arial Narrow" w:hAnsi="Arial Narrow"/>
        </w:rPr>
        <w:t xml:space="preserve"> The nurses’ narratives confirmed that transmission of HIV infection through needle stick injuries (NSIs) was acknowledged as a real and much feared occupational hazard. The fear was clearly present despite acknowledgement of the low probability of the</w:t>
      </w:r>
      <w:r w:rsidR="00676B38" w:rsidRPr="007A6FE4">
        <w:rPr>
          <w:rFonts w:ascii="Arial Narrow" w:hAnsi="Arial Narrow"/>
        </w:rPr>
        <w:t xml:space="preserve"> HIV infection. The</w:t>
      </w:r>
      <w:r w:rsidR="00263822" w:rsidRPr="007A6FE4">
        <w:rPr>
          <w:rFonts w:ascii="Arial Narrow" w:hAnsi="Arial Narrow"/>
        </w:rPr>
        <w:t>y</w:t>
      </w:r>
      <w:r w:rsidR="00676B38" w:rsidRPr="007A6FE4">
        <w:rPr>
          <w:rFonts w:ascii="Arial Narrow" w:hAnsi="Arial Narrow"/>
        </w:rPr>
        <w:t xml:space="preserve"> </w:t>
      </w:r>
      <w:r w:rsidR="00896CE7" w:rsidRPr="007A6FE4">
        <w:rPr>
          <w:rFonts w:ascii="Arial Narrow" w:hAnsi="Arial Narrow"/>
        </w:rPr>
        <w:t xml:space="preserve">could not prevent </w:t>
      </w:r>
      <w:r w:rsidR="00676B38" w:rsidRPr="007A6FE4">
        <w:rPr>
          <w:rFonts w:ascii="Arial Narrow" w:hAnsi="Arial Narrow"/>
        </w:rPr>
        <w:t xml:space="preserve">hospital </w:t>
      </w:r>
      <w:r w:rsidR="00DA2C37" w:rsidRPr="007A6FE4">
        <w:rPr>
          <w:rFonts w:ascii="Arial Narrow" w:hAnsi="Arial Narrow"/>
        </w:rPr>
        <w:t>fear which is brought</w:t>
      </w:r>
      <w:r w:rsidR="00896CE7" w:rsidRPr="007A6FE4">
        <w:rPr>
          <w:rFonts w:ascii="Arial Narrow" w:hAnsi="Arial Narrow"/>
        </w:rPr>
        <w:t xml:space="preserve"> by NSIs</w:t>
      </w:r>
      <w:r w:rsidR="00920442" w:rsidRPr="007A6FE4">
        <w:rPr>
          <w:rFonts w:ascii="Arial Narrow" w:hAnsi="Arial Narrow"/>
        </w:rPr>
        <w:t>.</w:t>
      </w:r>
    </w:p>
    <w:p w14:paraId="6F7E01BA" w14:textId="784E58D3" w:rsidR="001840F0" w:rsidRPr="007A6FE4" w:rsidRDefault="001840F0" w:rsidP="00B81571">
      <w:pPr>
        <w:pStyle w:val="HissNOrmalParagraph"/>
        <w:spacing w:after="300" w:line="360" w:lineRule="auto"/>
        <w:rPr>
          <w:rFonts w:ascii="Arial Narrow" w:hAnsi="Arial Narrow"/>
          <w:b/>
        </w:rPr>
      </w:pPr>
      <w:r w:rsidRPr="007A6FE4">
        <w:rPr>
          <w:rFonts w:ascii="Arial Narrow" w:hAnsi="Arial Narrow"/>
          <w:b/>
        </w:rPr>
        <w:t>Supply o</w:t>
      </w:r>
      <w:r w:rsidR="00447675" w:rsidRPr="007A6FE4">
        <w:rPr>
          <w:rFonts w:ascii="Arial Narrow" w:hAnsi="Arial Narrow"/>
          <w:b/>
        </w:rPr>
        <w:t>f medical, cleaning and safety m</w:t>
      </w:r>
      <w:r w:rsidRPr="007A6FE4">
        <w:rPr>
          <w:rFonts w:ascii="Arial Narrow" w:hAnsi="Arial Narrow"/>
          <w:b/>
        </w:rPr>
        <w:t>aterials</w:t>
      </w:r>
    </w:p>
    <w:p w14:paraId="35403102" w14:textId="1C313111" w:rsidR="00FF0617" w:rsidRPr="007A6FE4" w:rsidRDefault="00C8307A" w:rsidP="00B81571">
      <w:pPr>
        <w:pStyle w:val="HissNOrmalParagraph"/>
        <w:spacing w:line="360" w:lineRule="auto"/>
        <w:rPr>
          <w:rFonts w:ascii="Arial Narrow" w:hAnsi="Arial Narrow"/>
        </w:rPr>
      </w:pPr>
      <w:r w:rsidRPr="007A6FE4">
        <w:rPr>
          <w:rFonts w:ascii="Arial Narrow" w:hAnsi="Arial Narrow"/>
        </w:rPr>
        <w:t xml:space="preserve">Professional nurses </w:t>
      </w:r>
      <w:r w:rsidR="001840F0" w:rsidRPr="007A6FE4">
        <w:rPr>
          <w:rFonts w:ascii="Arial Narrow" w:hAnsi="Arial Narrow"/>
        </w:rPr>
        <w:t xml:space="preserve">expressed their concerns in relation to the supply of protective clothing that were used as precautionary measures to prevent transmission of HIV from patients’ blood and body fluids. </w:t>
      </w:r>
      <w:r w:rsidR="00E42095" w:rsidRPr="007A6FE4">
        <w:rPr>
          <w:rFonts w:ascii="Arial Narrow" w:hAnsi="Arial Narrow"/>
        </w:rPr>
        <w:t>This resulted in the hospit</w:t>
      </w:r>
      <w:r w:rsidR="007806FD" w:rsidRPr="007A6FE4">
        <w:rPr>
          <w:rFonts w:ascii="Arial Narrow" w:hAnsi="Arial Narrow"/>
        </w:rPr>
        <w:t xml:space="preserve">al </w:t>
      </w:r>
      <w:r w:rsidR="001840F0" w:rsidRPr="007A6FE4">
        <w:rPr>
          <w:rFonts w:ascii="Arial Narrow" w:hAnsi="Arial Narrow"/>
        </w:rPr>
        <w:t>taking supply of medical, cleaning and safety materials a</w:t>
      </w:r>
      <w:r w:rsidR="00FF0617" w:rsidRPr="007A6FE4">
        <w:rPr>
          <w:rFonts w:ascii="Arial Narrow" w:hAnsi="Arial Narrow"/>
        </w:rPr>
        <w:t xml:space="preserve">s their primary responsibility. </w:t>
      </w:r>
    </w:p>
    <w:p w14:paraId="5908B244" w14:textId="26B6B8EC" w:rsidR="001840F0" w:rsidRPr="007A6FE4" w:rsidRDefault="001840F0" w:rsidP="00B81571">
      <w:pPr>
        <w:pStyle w:val="HissNOrmalParagraph"/>
        <w:spacing w:line="360" w:lineRule="auto"/>
        <w:rPr>
          <w:rFonts w:ascii="Arial Narrow" w:hAnsi="Arial Narrow"/>
        </w:rPr>
      </w:pPr>
      <w:r w:rsidRPr="007A6FE4">
        <w:rPr>
          <w:rFonts w:ascii="Arial Narrow" w:hAnsi="Arial Narrow"/>
        </w:rPr>
        <w:t>One participant explained:</w:t>
      </w:r>
      <w:r w:rsidR="00FF0617" w:rsidRPr="007A6FE4">
        <w:rPr>
          <w:rFonts w:ascii="Arial Narrow" w:hAnsi="Arial Narrow"/>
        </w:rPr>
        <w:t xml:space="preserve"> </w:t>
      </w:r>
      <w:r w:rsidRPr="007A6FE4">
        <w:rPr>
          <w:rFonts w:ascii="Arial Narrow" w:hAnsi="Arial Narrow"/>
          <w:i/>
        </w:rPr>
        <w:t>“</w:t>
      </w:r>
      <w:r w:rsidR="00F16CD7" w:rsidRPr="007A6FE4">
        <w:rPr>
          <w:rFonts w:ascii="Arial Narrow" w:hAnsi="Arial Narrow"/>
          <w:i/>
        </w:rPr>
        <w:t>We cannot</w:t>
      </w:r>
      <w:r w:rsidR="00EA42C6" w:rsidRPr="007A6FE4">
        <w:rPr>
          <w:rFonts w:ascii="Arial Narrow" w:hAnsi="Arial Narrow"/>
          <w:i/>
        </w:rPr>
        <w:t xml:space="preserve"> take </w:t>
      </w:r>
      <w:r w:rsidR="00204363" w:rsidRPr="007A6FE4">
        <w:rPr>
          <w:rFonts w:ascii="Arial Narrow" w:hAnsi="Arial Narrow"/>
          <w:i/>
        </w:rPr>
        <w:t xml:space="preserve">care </w:t>
      </w:r>
      <w:r w:rsidR="00EA42C6" w:rsidRPr="007A6FE4">
        <w:rPr>
          <w:rFonts w:ascii="Arial Narrow" w:hAnsi="Arial Narrow"/>
          <w:i/>
        </w:rPr>
        <w:t>p</w:t>
      </w:r>
      <w:r w:rsidRPr="007A6FE4">
        <w:rPr>
          <w:rFonts w:ascii="Arial Narrow" w:hAnsi="Arial Narrow"/>
          <w:i/>
        </w:rPr>
        <w:t>atients with opportunistic infections without protect</w:t>
      </w:r>
      <w:r w:rsidR="00263822" w:rsidRPr="007A6FE4">
        <w:rPr>
          <w:rFonts w:ascii="Arial Narrow" w:hAnsi="Arial Narrow"/>
          <w:i/>
        </w:rPr>
        <w:t xml:space="preserve">ive clothing. The hospital </w:t>
      </w:r>
      <w:r w:rsidRPr="007A6FE4">
        <w:rPr>
          <w:rFonts w:ascii="Arial Narrow" w:hAnsi="Arial Narrow"/>
          <w:i/>
        </w:rPr>
        <w:t xml:space="preserve">should </w:t>
      </w:r>
      <w:r w:rsidR="00EA42C6" w:rsidRPr="007A6FE4">
        <w:rPr>
          <w:rFonts w:ascii="Arial Narrow" w:hAnsi="Arial Narrow"/>
          <w:i/>
        </w:rPr>
        <w:t>supply us with</w:t>
      </w:r>
      <w:r w:rsidRPr="007A6FE4">
        <w:rPr>
          <w:rFonts w:ascii="Arial Narrow" w:hAnsi="Arial Narrow"/>
          <w:i/>
        </w:rPr>
        <w:t xml:space="preserve"> adequate quality protective clothing and safety materials such as masks, plastic aprons and disposable gloves.”</w:t>
      </w:r>
    </w:p>
    <w:p w14:paraId="2367473F" w14:textId="61204F7B" w:rsidR="00087F9A" w:rsidRPr="007A6FE4" w:rsidRDefault="004239E0" w:rsidP="00B81571">
      <w:pPr>
        <w:pStyle w:val="HissNOrmalParagraph"/>
        <w:spacing w:line="360" w:lineRule="auto"/>
        <w:rPr>
          <w:rFonts w:ascii="Arial Narrow" w:hAnsi="Arial Narrow"/>
        </w:rPr>
      </w:pPr>
      <w:r w:rsidRPr="007A6FE4">
        <w:rPr>
          <w:rFonts w:ascii="Arial Narrow" w:hAnsi="Arial Narrow"/>
        </w:rPr>
        <w:t>Vaga, Moland, Evjen-Olsen, Leshabari, Blystad</w:t>
      </w:r>
      <w:r w:rsidR="002A35E8" w:rsidRPr="007A6FE4">
        <w:rPr>
          <w:rFonts w:ascii="Arial Narrow" w:hAnsi="Arial Narrow"/>
        </w:rPr>
        <w:t xml:space="preserve"> (2013) affirm</w:t>
      </w:r>
      <w:r w:rsidR="00A01A9D" w:rsidRPr="007A6FE4">
        <w:rPr>
          <w:rFonts w:ascii="Arial Narrow" w:hAnsi="Arial Narrow"/>
        </w:rPr>
        <w:t>ed</w:t>
      </w:r>
      <w:r w:rsidR="001840F0" w:rsidRPr="007A6FE4">
        <w:rPr>
          <w:rFonts w:ascii="Arial Narrow" w:hAnsi="Arial Narrow"/>
        </w:rPr>
        <w:t xml:space="preserve"> that when safety material</w:t>
      </w:r>
      <w:r w:rsidR="0010165C" w:rsidRPr="007A6FE4">
        <w:rPr>
          <w:rFonts w:ascii="Arial Narrow" w:hAnsi="Arial Narrow"/>
        </w:rPr>
        <w:t>s</w:t>
      </w:r>
      <w:r w:rsidR="001840F0" w:rsidRPr="007A6FE4">
        <w:rPr>
          <w:rFonts w:ascii="Arial Narrow" w:hAnsi="Arial Narrow"/>
        </w:rPr>
        <w:t xml:space="preserve"> are in short supply and support systems are weak, nurses have been reported to fall back on medical fraternity and task-oriented rather than patient</w:t>
      </w:r>
      <w:r w:rsidR="0010165C" w:rsidRPr="007A6FE4">
        <w:rPr>
          <w:rFonts w:ascii="Arial Narrow" w:hAnsi="Arial Narrow"/>
        </w:rPr>
        <w:t>-oriented care. In such context</w:t>
      </w:r>
      <w:r w:rsidR="001840F0" w:rsidRPr="007A6FE4">
        <w:rPr>
          <w:rFonts w:ascii="Arial Narrow" w:hAnsi="Arial Narrow"/>
        </w:rPr>
        <w:t xml:space="preserve"> </w:t>
      </w:r>
      <w:r w:rsidR="002C310E" w:rsidRPr="007A6FE4">
        <w:rPr>
          <w:rFonts w:ascii="Arial Narrow" w:hAnsi="Arial Narrow"/>
        </w:rPr>
        <w:t>professional nurses</w:t>
      </w:r>
      <w:r w:rsidR="001840F0" w:rsidRPr="007A6FE4">
        <w:rPr>
          <w:rFonts w:ascii="Arial Narrow" w:hAnsi="Arial Narrow"/>
        </w:rPr>
        <w:t xml:space="preserve"> commonly feel blamed for deficiencies that are clearly beyond their control. In or</w:t>
      </w:r>
      <w:r w:rsidR="00E16247" w:rsidRPr="007A6FE4">
        <w:rPr>
          <w:rFonts w:ascii="Arial Narrow" w:hAnsi="Arial Narrow"/>
        </w:rPr>
        <w:t>der to address these challenges</w:t>
      </w:r>
      <w:r w:rsidR="001840F0" w:rsidRPr="007A6FE4">
        <w:rPr>
          <w:rFonts w:ascii="Arial Narrow" w:hAnsi="Arial Narrow"/>
        </w:rPr>
        <w:t xml:space="preserve"> broader knowledge base</w:t>
      </w:r>
      <w:r w:rsidR="00E16247" w:rsidRPr="007A6FE4">
        <w:rPr>
          <w:rFonts w:ascii="Arial Narrow" w:hAnsi="Arial Narrow"/>
        </w:rPr>
        <w:t xml:space="preserve"> is needed</w:t>
      </w:r>
      <w:r w:rsidR="001840F0" w:rsidRPr="007A6FE4">
        <w:rPr>
          <w:rFonts w:ascii="Arial Narrow" w:hAnsi="Arial Narrow"/>
        </w:rPr>
        <w:t xml:space="preserve"> on how nursing care is expressed in different health care system contexts. </w:t>
      </w:r>
      <w:r w:rsidR="005E167C" w:rsidRPr="007A6FE4">
        <w:rPr>
          <w:rFonts w:ascii="Arial Narrow" w:hAnsi="Arial Narrow"/>
        </w:rPr>
        <w:t>P</w:t>
      </w:r>
      <w:r w:rsidR="001840F0" w:rsidRPr="007A6FE4">
        <w:rPr>
          <w:rFonts w:ascii="Arial Narrow" w:hAnsi="Arial Narrow"/>
        </w:rPr>
        <w:t>rofessional nurses are constrained by a critical lack of essential supplies such as gloves, medications and sterile equipment. They struggle to provide care that is congruent with their professional and ethical standards. Nurses experience moral distress as a consequence of being unable to attain high quality standa</w:t>
      </w:r>
      <w:r w:rsidR="005E167C" w:rsidRPr="007A6FE4">
        <w:rPr>
          <w:rFonts w:ascii="Arial Narrow" w:hAnsi="Arial Narrow"/>
        </w:rPr>
        <w:t>rds (Harrowing &amp; Mill</w:t>
      </w:r>
      <w:r w:rsidR="002028F5" w:rsidRPr="007A6FE4">
        <w:rPr>
          <w:rFonts w:ascii="Arial Narrow" w:hAnsi="Arial Narrow"/>
        </w:rPr>
        <w:t>,</w:t>
      </w:r>
      <w:r w:rsidR="005E167C" w:rsidRPr="007A6FE4">
        <w:rPr>
          <w:rFonts w:ascii="Arial Narrow" w:hAnsi="Arial Narrow"/>
        </w:rPr>
        <w:t xml:space="preserve"> 2010).</w:t>
      </w:r>
    </w:p>
    <w:p w14:paraId="344D7179" w14:textId="71251240" w:rsidR="00087F9A" w:rsidRPr="007A6FE4" w:rsidRDefault="00890C7C" w:rsidP="00B81571">
      <w:pPr>
        <w:pStyle w:val="HissNOrmalParagraph"/>
        <w:spacing w:line="360" w:lineRule="auto"/>
        <w:rPr>
          <w:rFonts w:ascii="Arial Narrow" w:hAnsi="Arial Narrow"/>
          <w:color w:val="00B0F0"/>
        </w:rPr>
      </w:pPr>
      <w:r w:rsidRPr="007A6FE4">
        <w:rPr>
          <w:rFonts w:ascii="Arial Narrow" w:hAnsi="Arial Narrow"/>
        </w:rPr>
        <w:t>Antagonistically, some of the participants explained</w:t>
      </w:r>
      <w:r w:rsidR="005F54C3" w:rsidRPr="007A6FE4">
        <w:rPr>
          <w:rFonts w:ascii="Arial Narrow" w:hAnsi="Arial Narrow"/>
        </w:rPr>
        <w:t xml:space="preserve"> that</w:t>
      </w:r>
      <w:r w:rsidRPr="007A6FE4">
        <w:rPr>
          <w:rFonts w:ascii="Arial Narrow" w:hAnsi="Arial Narrow"/>
        </w:rPr>
        <w:t xml:space="preserve"> m</w:t>
      </w:r>
      <w:r w:rsidR="001840F0" w:rsidRPr="007A6FE4">
        <w:rPr>
          <w:rFonts w:ascii="Arial Narrow" w:hAnsi="Arial Narrow"/>
        </w:rPr>
        <w:t>aterial resources such</w:t>
      </w:r>
      <w:r w:rsidR="0072797A">
        <w:rPr>
          <w:rFonts w:ascii="Arial Narrow" w:hAnsi="Arial Narrow"/>
        </w:rPr>
        <w:t xml:space="preserve"> as equipment, </w:t>
      </w:r>
      <w:r w:rsidR="001840F0" w:rsidRPr="007A6FE4">
        <w:rPr>
          <w:rFonts w:ascii="Arial Narrow" w:hAnsi="Arial Narrow"/>
        </w:rPr>
        <w:t xml:space="preserve">protective clothing and protective gloves </w:t>
      </w:r>
      <w:r w:rsidR="008E4655" w:rsidRPr="007A6FE4">
        <w:rPr>
          <w:rFonts w:ascii="Arial Narrow" w:hAnsi="Arial Narrow"/>
        </w:rPr>
        <w:t xml:space="preserve">were provided </w:t>
      </w:r>
      <w:r w:rsidR="005F54C3" w:rsidRPr="007A6FE4">
        <w:rPr>
          <w:rFonts w:ascii="Arial Narrow" w:hAnsi="Arial Narrow"/>
        </w:rPr>
        <w:t>as instrumental</w:t>
      </w:r>
      <w:r w:rsidR="001840F0" w:rsidRPr="007A6FE4">
        <w:rPr>
          <w:rFonts w:ascii="Arial Narrow" w:hAnsi="Arial Narrow"/>
        </w:rPr>
        <w:t xml:space="preserve"> support. Another kind of support</w:t>
      </w:r>
      <w:r w:rsidR="002377F0" w:rsidRPr="007A6FE4">
        <w:rPr>
          <w:rFonts w:ascii="Arial Narrow" w:hAnsi="Arial Narrow"/>
        </w:rPr>
        <w:t xml:space="preserve"> is related to medication, </w:t>
      </w:r>
      <w:r w:rsidR="00FE1A3D" w:rsidRPr="007A6FE4">
        <w:rPr>
          <w:rFonts w:ascii="Arial Narrow" w:hAnsi="Arial Narrow"/>
        </w:rPr>
        <w:t>such as</w:t>
      </w:r>
      <w:r w:rsidR="001840F0" w:rsidRPr="007A6FE4">
        <w:rPr>
          <w:rFonts w:ascii="Arial Narrow" w:hAnsi="Arial Narrow"/>
        </w:rPr>
        <w:t xml:space="preserve"> anti-tuberculosis drugs, antibiot</w:t>
      </w:r>
      <w:r w:rsidR="00031A87" w:rsidRPr="007A6FE4">
        <w:rPr>
          <w:rFonts w:ascii="Arial Narrow" w:hAnsi="Arial Narrow"/>
        </w:rPr>
        <w:t>ics and a</w:t>
      </w:r>
      <w:r w:rsidR="004B307A" w:rsidRPr="007A6FE4">
        <w:rPr>
          <w:rFonts w:ascii="Arial Narrow" w:hAnsi="Arial Narrow"/>
        </w:rPr>
        <w:t>nti</w:t>
      </w:r>
      <w:r w:rsidR="002B0761" w:rsidRPr="007A6FE4">
        <w:rPr>
          <w:rFonts w:ascii="Arial Narrow" w:hAnsi="Arial Narrow"/>
        </w:rPr>
        <w:t>retroviral drugs</w:t>
      </w:r>
      <w:r w:rsidR="001840F0" w:rsidRPr="007A6FE4">
        <w:rPr>
          <w:rFonts w:ascii="Arial Narrow" w:hAnsi="Arial Narrow"/>
        </w:rPr>
        <w:t>. Availability of resources such as antiseptic soaps and paper towels are essential as</w:t>
      </w:r>
      <w:r w:rsidR="00031A87" w:rsidRPr="007A6FE4">
        <w:rPr>
          <w:rFonts w:ascii="Arial Narrow" w:hAnsi="Arial Narrow"/>
        </w:rPr>
        <w:t xml:space="preserve"> the</w:t>
      </w:r>
      <w:r w:rsidR="001840F0" w:rsidRPr="007A6FE4">
        <w:rPr>
          <w:rFonts w:ascii="Arial Narrow" w:hAnsi="Arial Narrow"/>
        </w:rPr>
        <w:t xml:space="preserve"> hospital sometimes have minimal or none at all increasing transmission of the HIV from patients’ body fluids and blood.</w:t>
      </w:r>
      <w:r w:rsidR="009E113F" w:rsidRPr="007A6FE4">
        <w:rPr>
          <w:rFonts w:ascii="Arial Narrow" w:hAnsi="Arial Narrow"/>
        </w:rPr>
        <w:t xml:space="preserve"> </w:t>
      </w:r>
      <w:r w:rsidR="001840F0" w:rsidRPr="007A6FE4">
        <w:rPr>
          <w:rFonts w:ascii="Arial Narrow" w:hAnsi="Arial Narrow"/>
        </w:rPr>
        <w:t>It was assumed that when the chances of contracting HIV increases, professional nurses sometimes may disappear from the scene</w:t>
      </w:r>
      <w:r w:rsidR="00E7360D" w:rsidRPr="007A6FE4">
        <w:rPr>
          <w:rFonts w:ascii="Arial Narrow" w:hAnsi="Arial Narrow"/>
        </w:rPr>
        <w:t>,</w:t>
      </w:r>
      <w:r w:rsidR="001840F0" w:rsidRPr="007A6FE4">
        <w:rPr>
          <w:rFonts w:ascii="Arial Narrow" w:hAnsi="Arial Narrow"/>
        </w:rPr>
        <w:t xml:space="preserve"> co</w:t>
      </w:r>
      <w:r w:rsidR="00E16247" w:rsidRPr="007A6FE4">
        <w:rPr>
          <w:rFonts w:ascii="Arial Narrow" w:hAnsi="Arial Narrow"/>
        </w:rPr>
        <w:t>mpr</w:t>
      </w:r>
      <w:r w:rsidR="00E7360D" w:rsidRPr="007A6FE4">
        <w:rPr>
          <w:rFonts w:ascii="Arial Narrow" w:hAnsi="Arial Narrow"/>
        </w:rPr>
        <w:t>omising the patient care</w:t>
      </w:r>
      <w:r w:rsidR="00E7360D" w:rsidRPr="007A6FE4">
        <w:rPr>
          <w:rFonts w:ascii="Arial Narrow" w:hAnsi="Arial Narrow"/>
          <w:color w:val="00B0F0"/>
        </w:rPr>
        <w:t>.</w:t>
      </w:r>
    </w:p>
    <w:p w14:paraId="6CA5E779" w14:textId="77777777" w:rsidR="00087F9A" w:rsidRPr="007A6FE4" w:rsidRDefault="00087F9A" w:rsidP="00B81571">
      <w:pPr>
        <w:pStyle w:val="HissNOrmalParagraph"/>
        <w:spacing w:line="360" w:lineRule="auto"/>
        <w:rPr>
          <w:rFonts w:ascii="Arial Narrow" w:hAnsi="Arial Narrow"/>
        </w:rPr>
      </w:pPr>
      <w:r w:rsidRPr="007A6FE4">
        <w:rPr>
          <w:rFonts w:ascii="Arial Narrow" w:hAnsi="Arial Narrow"/>
        </w:rPr>
        <w:t xml:space="preserve">One participant stated: </w:t>
      </w:r>
      <w:r w:rsidRPr="007A6FE4">
        <w:rPr>
          <w:rFonts w:ascii="Arial Narrow" w:hAnsi="Arial Narrow"/>
          <w:i/>
        </w:rPr>
        <w:t>“In case where one is exposed to the blood and body fluids of the patients with AIDS-related infections, free ARVs are given as post-exposure prophylaxis to the victim/professional nurse. We are also immunized for other opportunistic infections. Confidentiality becomes a major concern in case of HIV seropositive status. Our main fear is increased by the inadequate supply of material resources which sometimes are of poor quality.”</w:t>
      </w:r>
    </w:p>
    <w:p w14:paraId="13DEF36D" w14:textId="122484C2" w:rsidR="00693569" w:rsidRPr="007A6FE4" w:rsidRDefault="00693569" w:rsidP="00B81571">
      <w:pPr>
        <w:pStyle w:val="HissNOrmalParagraph"/>
        <w:spacing w:after="300" w:line="360" w:lineRule="auto"/>
        <w:rPr>
          <w:rFonts w:ascii="Arial Narrow" w:hAnsi="Arial Narrow"/>
          <w:b/>
        </w:rPr>
      </w:pPr>
      <w:r w:rsidRPr="007A6FE4">
        <w:rPr>
          <w:rFonts w:ascii="Arial Narrow" w:hAnsi="Arial Narrow"/>
        </w:rPr>
        <w:t xml:space="preserve">Some participants aired their concerns in relation to the supply of protective materials that were used as precautionary measures to prevent transmission of HIV from patient’s blood or other body fluids. Professional nurses complained that they sometimes still run short of material resources as the number of patients diagnosed with HIV/AIDS-related illnesses increased daily. </w:t>
      </w:r>
      <w:r w:rsidRPr="007A6FE4">
        <w:rPr>
          <w:rFonts w:ascii="Arial Narrow" w:eastAsia="Arial Unicode MS" w:hAnsi="Arial Narrow"/>
        </w:rPr>
        <w:t>In the context of inadequate resource supply or the unavailability thereof, nurses felt blamed for deficiencies that were clearly beyond their control</w:t>
      </w:r>
      <w:r w:rsidR="00B81571" w:rsidRPr="007A6FE4">
        <w:rPr>
          <w:rFonts w:ascii="Arial Narrow" w:eastAsia="Arial Unicode MS" w:hAnsi="Arial Narrow"/>
        </w:rPr>
        <w:t>.</w:t>
      </w:r>
    </w:p>
    <w:p w14:paraId="7B28AB09" w14:textId="70B28E16" w:rsidR="00901FCE" w:rsidRPr="007A6FE4" w:rsidRDefault="00E7360D" w:rsidP="00B81571">
      <w:pPr>
        <w:pStyle w:val="HissNOrmalParagraph"/>
        <w:spacing w:after="300" w:line="360" w:lineRule="auto"/>
        <w:ind w:left="0"/>
        <w:rPr>
          <w:rFonts w:ascii="Arial Narrow" w:hAnsi="Arial Narrow"/>
          <w:b/>
        </w:rPr>
      </w:pPr>
      <w:r w:rsidRPr="007A6FE4">
        <w:rPr>
          <w:rFonts w:ascii="Arial Narrow" w:hAnsi="Arial Narrow"/>
          <w:b/>
        </w:rPr>
        <w:t>Human resource m</w:t>
      </w:r>
      <w:r w:rsidR="00901FCE" w:rsidRPr="007A6FE4">
        <w:rPr>
          <w:rFonts w:ascii="Arial Narrow" w:hAnsi="Arial Narrow"/>
          <w:b/>
        </w:rPr>
        <w:t>anagement</w:t>
      </w:r>
      <w:r w:rsidR="0079687F" w:rsidRPr="007A6FE4">
        <w:rPr>
          <w:rFonts w:ascii="Arial Narrow" w:hAnsi="Arial Narrow"/>
          <w:b/>
        </w:rPr>
        <w:t xml:space="preserve"> provision</w:t>
      </w:r>
    </w:p>
    <w:p w14:paraId="65299652" w14:textId="32A97ECD" w:rsidR="00792D45" w:rsidRPr="007A6FE4" w:rsidRDefault="00901FCE" w:rsidP="00B81571">
      <w:pPr>
        <w:pStyle w:val="HissNOrmalParagraph"/>
        <w:spacing w:line="360" w:lineRule="auto"/>
        <w:rPr>
          <w:rFonts w:ascii="Arial Narrow" w:hAnsi="Arial Narrow"/>
        </w:rPr>
      </w:pPr>
      <w:r w:rsidRPr="007A6FE4">
        <w:rPr>
          <w:rFonts w:ascii="Arial Narrow" w:hAnsi="Arial Narrow"/>
        </w:rPr>
        <w:t>Professional nurses expressed a sense of both physical and mental fatigue from caring for an increased number</w:t>
      </w:r>
      <w:r w:rsidR="00D54490" w:rsidRPr="007A6FE4">
        <w:rPr>
          <w:rFonts w:ascii="Arial Narrow" w:hAnsi="Arial Narrow"/>
        </w:rPr>
        <w:t xml:space="preserve"> </w:t>
      </w:r>
      <w:r w:rsidR="00F70ED2" w:rsidRPr="007A6FE4">
        <w:rPr>
          <w:rFonts w:ascii="Arial Narrow" w:hAnsi="Arial Narrow"/>
        </w:rPr>
        <w:t xml:space="preserve">of </w:t>
      </w:r>
      <w:r w:rsidRPr="007A6FE4">
        <w:rPr>
          <w:rFonts w:ascii="Arial Narrow" w:hAnsi="Arial Narrow"/>
        </w:rPr>
        <w:t>PLWHA</w:t>
      </w:r>
      <w:r w:rsidR="00D66DC9" w:rsidRPr="007A6FE4">
        <w:rPr>
          <w:rFonts w:ascii="Arial Narrow" w:hAnsi="Arial Narrow"/>
        </w:rPr>
        <w:t>.</w:t>
      </w:r>
      <w:r w:rsidRPr="007A6FE4">
        <w:rPr>
          <w:rFonts w:ascii="Arial Narrow" w:hAnsi="Arial Narrow"/>
        </w:rPr>
        <w:t xml:space="preserve"> They attributed the fact that providing care for patients in general, and patients suffering from HIV/AIDS-related illnesses in particular, is very taxing. Apart from feelings of physical weariness, nurses were even more concerned about their experiences of emotional exhaustion and stress. </w:t>
      </w:r>
      <w:r w:rsidR="00FF6DD7" w:rsidRPr="007A6FE4">
        <w:rPr>
          <w:rFonts w:ascii="Arial Narrow" w:hAnsi="Arial Narrow"/>
        </w:rPr>
        <w:t>M</w:t>
      </w:r>
      <w:r w:rsidR="006E4DA0" w:rsidRPr="007A6FE4">
        <w:rPr>
          <w:rFonts w:ascii="Arial Narrow" w:hAnsi="Arial Narrow"/>
        </w:rPr>
        <w:t xml:space="preserve">any professional nurses remain sadly under-empowered due to ineffective support and the effects of drastically increasing workload, coupled with the lack of resources to fight effectively against threats brought about by low work morale. Short-staffing drives nurses who can no longer face their growing burnout away and the realization that they cannot meet professional responsibilities to their patients. </w:t>
      </w:r>
    </w:p>
    <w:p w14:paraId="093E6240" w14:textId="43DEA88D" w:rsidR="00C21553" w:rsidRPr="007A6FE4" w:rsidRDefault="001840F0" w:rsidP="00B81571">
      <w:pPr>
        <w:pStyle w:val="HissNOrmalParagraph"/>
        <w:spacing w:line="360" w:lineRule="auto"/>
        <w:rPr>
          <w:rFonts w:ascii="Arial Narrow" w:hAnsi="Arial Narrow"/>
          <w:color w:val="00B0F0"/>
        </w:rPr>
      </w:pPr>
      <w:r w:rsidRPr="007A6FE4">
        <w:rPr>
          <w:rFonts w:ascii="Arial Narrow" w:hAnsi="Arial Narrow"/>
        </w:rPr>
        <w:t>The partici</w:t>
      </w:r>
      <w:r w:rsidR="006E4DA0" w:rsidRPr="007A6FE4">
        <w:rPr>
          <w:rFonts w:ascii="Arial Narrow" w:hAnsi="Arial Narrow"/>
        </w:rPr>
        <w:t>pant explained that</w:t>
      </w:r>
      <w:r w:rsidRPr="007A6FE4">
        <w:rPr>
          <w:rFonts w:ascii="Arial Narrow" w:hAnsi="Arial Narrow"/>
        </w:rPr>
        <w:t>:</w:t>
      </w:r>
      <w:r w:rsidR="00792D45" w:rsidRPr="007A6FE4">
        <w:rPr>
          <w:rFonts w:ascii="Arial Narrow" w:hAnsi="Arial Narrow"/>
          <w:color w:val="00B0F0"/>
        </w:rPr>
        <w:t xml:space="preserve"> </w:t>
      </w:r>
      <w:r w:rsidRPr="007A6FE4">
        <w:rPr>
          <w:rFonts w:ascii="Arial Narrow" w:hAnsi="Arial Narrow"/>
          <w:i/>
        </w:rPr>
        <w:t>“Shortage of manpower can be reduced by tirelessly attracting new recruits and motivating nurses to care for patients diagnosed with AIDS-related illnesses without fear. However, the correct nurse-patient ratio determines the quality of care rendered to patients.”</w:t>
      </w:r>
      <w:r w:rsidR="00CA385A" w:rsidRPr="007A6FE4">
        <w:rPr>
          <w:rFonts w:ascii="Arial Narrow" w:hAnsi="Arial Narrow"/>
          <w:i/>
        </w:rPr>
        <w:t xml:space="preserve">  </w:t>
      </w:r>
      <w:r w:rsidRPr="007A6FE4">
        <w:rPr>
          <w:rFonts w:ascii="Arial Narrow" w:hAnsi="Arial Narrow"/>
          <w:i/>
        </w:rPr>
        <w:t xml:space="preserve">“It takes a long time for the government to employ more professional nurses. </w:t>
      </w:r>
    </w:p>
    <w:p w14:paraId="394BD750" w14:textId="660CB45C" w:rsidR="001840F0" w:rsidRPr="007A6FE4" w:rsidRDefault="009320B3" w:rsidP="00B81571">
      <w:pPr>
        <w:pStyle w:val="HissNOrmalParagraph"/>
        <w:spacing w:line="360" w:lineRule="auto"/>
        <w:rPr>
          <w:rFonts w:ascii="Arial Narrow" w:hAnsi="Arial Narrow"/>
        </w:rPr>
      </w:pPr>
      <w:r w:rsidRPr="007A6FE4">
        <w:rPr>
          <w:rFonts w:ascii="Arial Narrow" w:hAnsi="Arial Narrow"/>
        </w:rPr>
        <w:t>A</w:t>
      </w:r>
      <w:r w:rsidR="001840F0" w:rsidRPr="007A6FE4">
        <w:rPr>
          <w:rFonts w:ascii="Arial Narrow" w:hAnsi="Arial Narrow"/>
        </w:rPr>
        <w:t>ttracting and retaining nurses is essential to increasing manpower. Job opportunity drew nurses into HIV/AIDS care whilst among other factors, job satisfaction was the primary in</w:t>
      </w:r>
      <w:r w:rsidR="00393DDA" w:rsidRPr="007A6FE4">
        <w:rPr>
          <w:rFonts w:ascii="Arial Narrow" w:hAnsi="Arial Narrow"/>
        </w:rPr>
        <w:t xml:space="preserve">fluence to remain in </w:t>
      </w:r>
      <w:r w:rsidR="0052112C" w:rsidRPr="007A6FE4">
        <w:rPr>
          <w:rFonts w:ascii="Arial Narrow" w:hAnsi="Arial Narrow"/>
        </w:rPr>
        <w:t>specialised</w:t>
      </w:r>
      <w:r w:rsidR="00393DDA" w:rsidRPr="007A6FE4">
        <w:rPr>
          <w:rFonts w:ascii="Arial Narrow" w:hAnsi="Arial Narrow"/>
        </w:rPr>
        <w:t xml:space="preserve"> areas of HIV/AIDS practice</w:t>
      </w:r>
      <w:r w:rsidRPr="007A6FE4">
        <w:rPr>
          <w:rFonts w:ascii="Arial Narrow" w:hAnsi="Arial Narrow"/>
        </w:rPr>
        <w:t xml:space="preserve"> (Puplampu, Olson, </w:t>
      </w:r>
      <w:r w:rsidR="0077247E" w:rsidRPr="007A6FE4">
        <w:rPr>
          <w:rFonts w:ascii="Arial Narrow" w:hAnsi="Arial Narrow"/>
        </w:rPr>
        <w:t>Ogilvie &amp;</w:t>
      </w:r>
      <w:r w:rsidRPr="007A6FE4">
        <w:rPr>
          <w:rFonts w:ascii="Arial Narrow" w:hAnsi="Arial Narrow"/>
        </w:rPr>
        <w:t xml:space="preserve"> Mayan 2013)</w:t>
      </w:r>
      <w:r w:rsidR="0077247E" w:rsidRPr="007A6FE4">
        <w:rPr>
          <w:rFonts w:ascii="Arial Narrow" w:hAnsi="Arial Narrow"/>
        </w:rPr>
        <w:t>.</w:t>
      </w:r>
      <w:r w:rsidRPr="007A6FE4">
        <w:rPr>
          <w:rFonts w:ascii="Arial Narrow" w:hAnsi="Arial Narrow"/>
        </w:rPr>
        <w:t xml:space="preserve"> </w:t>
      </w:r>
      <w:r w:rsidR="001840F0" w:rsidRPr="007A6FE4">
        <w:rPr>
          <w:rFonts w:ascii="Arial Narrow" w:hAnsi="Arial Narrow"/>
        </w:rPr>
        <w:t xml:space="preserve">Davhana-Maselesele and Igumbor (2008) argued that nurses feel used up at the end of the day, fatigued when getting up in the morning and they had to face another day on the job, working too hard engulfed in feelings of being at the end of their ropes.: </w:t>
      </w:r>
    </w:p>
    <w:p w14:paraId="3D86A495" w14:textId="2787D9BA" w:rsidR="00220B22" w:rsidRPr="007A6FE4" w:rsidRDefault="00220B22" w:rsidP="00E3399D">
      <w:pPr>
        <w:jc w:val="both"/>
        <w:rPr>
          <w:rFonts w:ascii="Arial Narrow" w:hAnsi="Arial Narrow"/>
          <w:i/>
          <w:lang w:val="en-ZA" w:eastAsia="en-ZA"/>
        </w:rPr>
      </w:pPr>
      <w:r w:rsidRPr="007A6FE4">
        <w:rPr>
          <w:rFonts w:ascii="Arial Narrow" w:hAnsi="Arial Narrow"/>
          <w:lang w:val="en-ZA" w:eastAsia="en-ZA"/>
        </w:rPr>
        <w:t>One participant shared this sentiment</w:t>
      </w:r>
      <w:r w:rsidRPr="007A6FE4">
        <w:rPr>
          <w:rFonts w:ascii="Arial Narrow" w:hAnsi="Arial Narrow"/>
          <w:i/>
          <w:lang w:val="en-ZA" w:eastAsia="en-ZA"/>
        </w:rPr>
        <w:t xml:space="preserve">: “The government should employ more professional nurses in order </w:t>
      </w:r>
      <w:r w:rsidR="00E3399D" w:rsidRPr="007A6FE4">
        <w:rPr>
          <w:rFonts w:ascii="Arial Narrow" w:hAnsi="Arial Narrow"/>
          <w:i/>
          <w:lang w:val="en-ZA" w:eastAsia="en-ZA"/>
        </w:rPr>
        <w:t>to reduce shortage of manpower, hence reducing the workload brought about by the high statistics of patients admitted with opportunistic infections”.</w:t>
      </w:r>
    </w:p>
    <w:p w14:paraId="4FF500D0" w14:textId="70ADDCBC" w:rsidR="00792D45" w:rsidRPr="007A6FE4" w:rsidRDefault="001840F0" w:rsidP="00B81571">
      <w:pPr>
        <w:pStyle w:val="HissNOrmalParagraph"/>
        <w:spacing w:line="360" w:lineRule="auto"/>
        <w:rPr>
          <w:rFonts w:ascii="Arial Narrow" w:hAnsi="Arial Narrow"/>
        </w:rPr>
      </w:pPr>
      <w:r w:rsidRPr="007A6FE4">
        <w:rPr>
          <w:rFonts w:ascii="Arial Narrow" w:hAnsi="Arial Narrow"/>
        </w:rPr>
        <w:t>A</w:t>
      </w:r>
      <w:r w:rsidR="00DC29F1" w:rsidRPr="007A6FE4">
        <w:rPr>
          <w:rFonts w:ascii="Arial Narrow" w:hAnsi="Arial Narrow"/>
        </w:rPr>
        <w:t>s high rate</w:t>
      </w:r>
      <w:r w:rsidRPr="007A6FE4">
        <w:rPr>
          <w:rFonts w:ascii="Arial Narrow" w:hAnsi="Arial Narrow"/>
        </w:rPr>
        <w:t xml:space="preserve"> of HIV infection cause</w:t>
      </w:r>
      <w:r w:rsidR="00DC29F1" w:rsidRPr="007A6FE4">
        <w:rPr>
          <w:rFonts w:ascii="Arial Narrow" w:hAnsi="Arial Narrow"/>
        </w:rPr>
        <w:t>s</w:t>
      </w:r>
      <w:r w:rsidRPr="007A6FE4">
        <w:rPr>
          <w:rFonts w:ascii="Arial Narrow" w:hAnsi="Arial Narrow"/>
        </w:rPr>
        <w:t xml:space="preserve"> the number of patients admitted with </w:t>
      </w:r>
      <w:r w:rsidR="001F5C35" w:rsidRPr="007A6FE4">
        <w:rPr>
          <w:rFonts w:ascii="Arial Narrow" w:hAnsi="Arial Narrow"/>
        </w:rPr>
        <w:t>opportunistic infections (</w:t>
      </w:r>
      <w:r w:rsidRPr="007A6FE4">
        <w:rPr>
          <w:rFonts w:ascii="Arial Narrow" w:hAnsi="Arial Narrow"/>
        </w:rPr>
        <w:t>OIs</w:t>
      </w:r>
      <w:r w:rsidR="001F5C35" w:rsidRPr="007A6FE4">
        <w:rPr>
          <w:rFonts w:ascii="Arial Narrow" w:hAnsi="Arial Narrow"/>
        </w:rPr>
        <w:t>)</w:t>
      </w:r>
      <w:r w:rsidRPr="007A6FE4">
        <w:rPr>
          <w:rFonts w:ascii="Arial Narrow" w:hAnsi="Arial Narrow"/>
        </w:rPr>
        <w:t xml:space="preserve"> to drastically increase, staff/manpower shortage is increasingly becoming a growing concern and sometimes a nig</w:t>
      </w:r>
      <w:r w:rsidR="00C8307A" w:rsidRPr="007A6FE4">
        <w:rPr>
          <w:rFonts w:ascii="Arial Narrow" w:hAnsi="Arial Narrow"/>
        </w:rPr>
        <w:t>htmare. According to the</w:t>
      </w:r>
      <w:r w:rsidRPr="007A6FE4">
        <w:rPr>
          <w:rFonts w:ascii="Arial Narrow" w:hAnsi="Arial Narrow"/>
        </w:rPr>
        <w:t xml:space="preserve"> study findings, the</w:t>
      </w:r>
      <w:r w:rsidR="006E4DA0" w:rsidRPr="007A6FE4">
        <w:rPr>
          <w:rFonts w:ascii="Arial Narrow" w:hAnsi="Arial Narrow"/>
        </w:rPr>
        <w:t xml:space="preserve"> South African</w:t>
      </w:r>
      <w:r w:rsidRPr="007A6FE4">
        <w:rPr>
          <w:rFonts w:ascii="Arial Narrow" w:hAnsi="Arial Narrow"/>
        </w:rPr>
        <w:t xml:space="preserve"> </w:t>
      </w:r>
      <w:r w:rsidR="006E4DA0" w:rsidRPr="007A6FE4">
        <w:rPr>
          <w:rFonts w:ascii="Arial Narrow" w:hAnsi="Arial Narrow"/>
        </w:rPr>
        <w:t>(</w:t>
      </w:r>
      <w:r w:rsidRPr="007A6FE4">
        <w:rPr>
          <w:rFonts w:ascii="Arial Narrow" w:hAnsi="Arial Narrow"/>
        </w:rPr>
        <w:t>SA</w:t>
      </w:r>
      <w:r w:rsidR="006E4DA0" w:rsidRPr="007A6FE4">
        <w:rPr>
          <w:rFonts w:ascii="Arial Narrow" w:hAnsi="Arial Narrow"/>
        </w:rPr>
        <w:t>)</w:t>
      </w:r>
      <w:r w:rsidRPr="007A6FE4">
        <w:rPr>
          <w:rFonts w:ascii="Arial Narrow" w:hAnsi="Arial Narrow"/>
        </w:rPr>
        <w:t xml:space="preserve"> government does not seem to be prioritizing the issue of staff/manpower shortages even though the memoranda and motivation for increase of staff are consistently submitted</w:t>
      </w:r>
      <w:r w:rsidR="002028F5" w:rsidRPr="007A6FE4">
        <w:rPr>
          <w:rFonts w:ascii="Arial Narrow" w:hAnsi="Arial Narrow"/>
        </w:rPr>
        <w:t xml:space="preserve"> by the hospital managers</w:t>
      </w:r>
      <w:r w:rsidR="00A03916" w:rsidRPr="007A6FE4">
        <w:rPr>
          <w:rFonts w:ascii="Arial Narrow" w:hAnsi="Arial Narrow"/>
        </w:rPr>
        <w:t>. The</w:t>
      </w:r>
      <w:r w:rsidRPr="007A6FE4">
        <w:rPr>
          <w:rFonts w:ascii="Arial Narrow" w:hAnsi="Arial Narrow"/>
        </w:rPr>
        <w:t xml:space="preserve"> President</w:t>
      </w:r>
      <w:r w:rsidR="00A03916" w:rsidRPr="007A6FE4">
        <w:rPr>
          <w:rFonts w:ascii="Arial Narrow" w:hAnsi="Arial Narrow"/>
        </w:rPr>
        <w:t xml:space="preserve"> of South Africa</w:t>
      </w:r>
      <w:r w:rsidRPr="007A6FE4">
        <w:rPr>
          <w:rFonts w:ascii="Arial Narrow" w:hAnsi="Arial Narrow"/>
        </w:rPr>
        <w:t xml:space="preserve">, Zuma (2011) in his </w:t>
      </w:r>
      <w:r w:rsidRPr="007A6FE4">
        <w:rPr>
          <w:rFonts w:ascii="Arial Narrow" w:hAnsi="Arial Narrow"/>
          <w:i/>
        </w:rPr>
        <w:t>Presidency</w:t>
      </w:r>
      <w:r w:rsidRPr="007A6FE4">
        <w:rPr>
          <w:rFonts w:ascii="Arial Narrow" w:hAnsi="Arial Narrow"/>
        </w:rPr>
        <w:t xml:space="preserve"> </w:t>
      </w:r>
      <w:r w:rsidRPr="007A6FE4">
        <w:rPr>
          <w:rFonts w:ascii="Arial Narrow" w:hAnsi="Arial Narrow"/>
          <w:i/>
        </w:rPr>
        <w:t>State of the Nation Address</w:t>
      </w:r>
      <w:r w:rsidR="00986E3E" w:rsidRPr="007A6FE4">
        <w:rPr>
          <w:rFonts w:ascii="Arial Narrow" w:hAnsi="Arial Narrow"/>
        </w:rPr>
        <w:t>, SABC 2,</w:t>
      </w:r>
      <w:r w:rsidR="001E400D" w:rsidRPr="007A6FE4">
        <w:rPr>
          <w:rFonts w:ascii="Arial Narrow" w:hAnsi="Arial Narrow"/>
        </w:rPr>
        <w:t xml:space="preserve"> </w:t>
      </w:r>
      <w:r w:rsidR="005F0033" w:rsidRPr="007A6FE4">
        <w:rPr>
          <w:rFonts w:ascii="Arial Narrow" w:hAnsi="Arial Narrow"/>
        </w:rPr>
        <w:t>10</w:t>
      </w:r>
      <w:r w:rsidR="005F0033" w:rsidRPr="007A6FE4">
        <w:rPr>
          <w:rFonts w:ascii="Arial Narrow" w:hAnsi="Arial Narrow"/>
          <w:vertAlign w:val="superscript"/>
        </w:rPr>
        <w:t>th</w:t>
      </w:r>
      <w:r w:rsidR="005F0033" w:rsidRPr="007A6FE4">
        <w:rPr>
          <w:rFonts w:ascii="Arial Narrow" w:hAnsi="Arial Narrow"/>
        </w:rPr>
        <w:t xml:space="preserve"> F</w:t>
      </w:r>
      <w:r w:rsidRPr="007A6FE4">
        <w:rPr>
          <w:rFonts w:ascii="Arial Narrow" w:hAnsi="Arial Narrow"/>
        </w:rPr>
        <w:t>ebruary in Cape Town mentioned that</w:t>
      </w:r>
      <w:r w:rsidR="00C8307A" w:rsidRPr="007A6FE4">
        <w:rPr>
          <w:rFonts w:ascii="Arial Narrow" w:hAnsi="Arial Narrow"/>
        </w:rPr>
        <w:t>:</w:t>
      </w:r>
      <w:r w:rsidRPr="007A6FE4">
        <w:rPr>
          <w:rFonts w:ascii="Arial Narrow" w:hAnsi="Arial Narrow"/>
        </w:rPr>
        <w:t xml:space="preserve"> “</w:t>
      </w:r>
      <w:r w:rsidRPr="007A6FE4">
        <w:rPr>
          <w:rFonts w:ascii="Arial Narrow" w:hAnsi="Arial Narrow"/>
          <w:i/>
        </w:rPr>
        <w:t>We plan to revitalize 105 nursing colleges countrywide, to train more nurses in order to resolve the staffing shortage</w:t>
      </w:r>
      <w:r w:rsidRPr="007A6FE4">
        <w:rPr>
          <w:rFonts w:ascii="Arial Narrow" w:hAnsi="Arial Narrow"/>
        </w:rPr>
        <w:t xml:space="preserve">.” </w:t>
      </w:r>
      <w:r w:rsidR="005006D3" w:rsidRPr="007A6FE4">
        <w:rPr>
          <w:rFonts w:ascii="Arial Narrow" w:hAnsi="Arial Narrow"/>
        </w:rPr>
        <w:t xml:space="preserve"> This was</w:t>
      </w:r>
      <w:r w:rsidR="002028F5" w:rsidRPr="007A6FE4">
        <w:rPr>
          <w:rFonts w:ascii="Arial Narrow" w:hAnsi="Arial Narrow"/>
        </w:rPr>
        <w:t xml:space="preserve"> a strategy to address shortage</w:t>
      </w:r>
      <w:r w:rsidR="005006D3" w:rsidRPr="007A6FE4">
        <w:rPr>
          <w:rFonts w:ascii="Arial Narrow" w:hAnsi="Arial Narrow"/>
        </w:rPr>
        <w:t xml:space="preserve"> of manpower.</w:t>
      </w:r>
      <w:r w:rsidR="00AC2AC9" w:rsidRPr="007A6FE4">
        <w:rPr>
          <w:rFonts w:ascii="Arial Narrow" w:hAnsi="Arial Narrow"/>
        </w:rPr>
        <w:t xml:space="preserve"> </w:t>
      </w:r>
      <w:r w:rsidRPr="007A6FE4">
        <w:rPr>
          <w:rFonts w:ascii="Arial Narrow" w:hAnsi="Arial Narrow"/>
        </w:rPr>
        <w:t xml:space="preserve">Shortage of manpower is further aggravated by the professional nurses who take sick leave days in order to rest. </w:t>
      </w:r>
    </w:p>
    <w:p w14:paraId="0177DFAB" w14:textId="01CB309E" w:rsidR="001840F0" w:rsidRPr="007A6FE4" w:rsidRDefault="001840F0" w:rsidP="00B81571">
      <w:pPr>
        <w:pStyle w:val="HissNOrmalParagraph"/>
        <w:spacing w:line="360" w:lineRule="auto"/>
        <w:rPr>
          <w:rFonts w:ascii="Arial Narrow" w:hAnsi="Arial Narrow"/>
        </w:rPr>
      </w:pPr>
      <w:r w:rsidRPr="007A6FE4">
        <w:rPr>
          <w:rFonts w:ascii="Arial Narrow" w:hAnsi="Arial Narrow"/>
        </w:rPr>
        <w:t xml:space="preserve">One participant explained: </w:t>
      </w:r>
      <w:r w:rsidRPr="007A6FE4">
        <w:rPr>
          <w:rFonts w:ascii="Arial Narrow" w:hAnsi="Arial Narrow"/>
          <w:i/>
        </w:rPr>
        <w:t xml:space="preserve">“I think absenteeism is very complex, but so far it is within the acceptable norms because teamwork is encouraged. Nurses are encouraged to talk with the supervisors about their </w:t>
      </w:r>
      <w:r w:rsidR="00A87A74" w:rsidRPr="007A6FE4">
        <w:rPr>
          <w:rFonts w:ascii="Arial Narrow" w:hAnsi="Arial Narrow"/>
          <w:i/>
        </w:rPr>
        <w:t xml:space="preserve">physical </w:t>
      </w:r>
      <w:r w:rsidRPr="007A6FE4">
        <w:rPr>
          <w:rFonts w:ascii="Arial Narrow" w:hAnsi="Arial Narrow"/>
          <w:i/>
        </w:rPr>
        <w:t>challenges. They most often disclose what is going on. Teamwork is possible because nurses are orientated to do various skills and services. Absenteeism for a genuine reason is not a major problem.”</w:t>
      </w:r>
    </w:p>
    <w:p w14:paraId="7A53B39F" w14:textId="782830EB" w:rsidR="00792D45" w:rsidRPr="007A6FE4" w:rsidRDefault="001840F0" w:rsidP="00B81571">
      <w:pPr>
        <w:pStyle w:val="HissNOrmalParagraph"/>
        <w:spacing w:line="360" w:lineRule="auto"/>
        <w:rPr>
          <w:rFonts w:ascii="Arial Narrow" w:hAnsi="Arial Narrow"/>
        </w:rPr>
      </w:pPr>
      <w:r w:rsidRPr="007A6FE4">
        <w:rPr>
          <w:rFonts w:ascii="Arial Narrow" w:hAnsi="Arial Narrow"/>
        </w:rPr>
        <w:t>The findings of the study on the challenges of H</w:t>
      </w:r>
      <w:r w:rsidR="00F045C5" w:rsidRPr="007A6FE4">
        <w:rPr>
          <w:rFonts w:ascii="Arial Narrow" w:hAnsi="Arial Narrow"/>
        </w:rPr>
        <w:t>IV/AIDS in rural</w:t>
      </w:r>
      <w:r w:rsidR="00792D45" w:rsidRPr="007A6FE4">
        <w:rPr>
          <w:rFonts w:ascii="Arial Narrow" w:hAnsi="Arial Narrow"/>
        </w:rPr>
        <w:t xml:space="preserve"> hospitals</w:t>
      </w:r>
      <w:r w:rsidR="003F09FB" w:rsidRPr="007A6FE4">
        <w:rPr>
          <w:rFonts w:ascii="Arial Narrow" w:hAnsi="Arial Narrow"/>
        </w:rPr>
        <w:t xml:space="preserve"> in Vhembe District of</w:t>
      </w:r>
      <w:r w:rsidRPr="007A6FE4">
        <w:rPr>
          <w:rFonts w:ascii="Arial Narrow" w:hAnsi="Arial Narrow"/>
        </w:rPr>
        <w:t xml:space="preserve"> Limpopo Province, South Africa, revealed  that when a nurse is absent from work as a result of sick leave, the rest of the nurses just push through the routin</w:t>
      </w:r>
      <w:r w:rsidR="001A5BA5" w:rsidRPr="007A6FE4">
        <w:rPr>
          <w:rFonts w:ascii="Arial Narrow" w:hAnsi="Arial Narrow"/>
        </w:rPr>
        <w:t>e to fill the gap (Ramathuba</w:t>
      </w:r>
      <w:r w:rsidRPr="007A6FE4">
        <w:rPr>
          <w:rFonts w:ascii="Arial Narrow" w:hAnsi="Arial Narrow"/>
        </w:rPr>
        <w:t xml:space="preserve"> </w:t>
      </w:r>
      <w:r w:rsidR="008629B3" w:rsidRPr="007A6FE4">
        <w:rPr>
          <w:rFonts w:ascii="Arial Narrow" w:hAnsi="Arial Narrow"/>
        </w:rPr>
        <w:t>&amp; Davhana-</w:t>
      </w:r>
      <w:r w:rsidRPr="007A6FE4">
        <w:rPr>
          <w:rFonts w:ascii="Arial Narrow" w:hAnsi="Arial Narrow"/>
        </w:rPr>
        <w:t>Maselesele, 2012).</w:t>
      </w:r>
      <w:r w:rsidR="002B0761" w:rsidRPr="007A6FE4">
        <w:rPr>
          <w:rFonts w:ascii="Arial Narrow" w:hAnsi="Arial Narrow"/>
        </w:rPr>
        <w:t xml:space="preserve"> </w:t>
      </w:r>
      <w:r w:rsidR="005006D3" w:rsidRPr="007A6FE4">
        <w:rPr>
          <w:rFonts w:ascii="Arial Narrow" w:hAnsi="Arial Narrow"/>
        </w:rPr>
        <w:t>The findings of the study also revealed that m</w:t>
      </w:r>
      <w:r w:rsidRPr="007A6FE4">
        <w:rPr>
          <w:rFonts w:ascii="Arial Narrow" w:hAnsi="Arial Narrow"/>
        </w:rPr>
        <w:t>anagement does not bother to check the cause of absenteeism and the impact of absenteeism in the unit, until the nurse comes back. Those who are on duty continue to work under such str</w:t>
      </w:r>
      <w:r w:rsidR="00BB0472" w:rsidRPr="007A6FE4">
        <w:rPr>
          <w:rFonts w:ascii="Arial Narrow" w:hAnsi="Arial Narrow"/>
        </w:rPr>
        <w:t>enuous w</w:t>
      </w:r>
      <w:r w:rsidR="00CA0CAB" w:rsidRPr="007A6FE4">
        <w:rPr>
          <w:rFonts w:ascii="Arial Narrow" w:hAnsi="Arial Narrow"/>
        </w:rPr>
        <w:t xml:space="preserve">orking conditions. Professional nurses </w:t>
      </w:r>
      <w:r w:rsidR="00BB0472" w:rsidRPr="007A6FE4">
        <w:rPr>
          <w:rFonts w:ascii="Arial Narrow" w:hAnsi="Arial Narrow"/>
        </w:rPr>
        <w:t>take</w:t>
      </w:r>
      <w:r w:rsidRPr="007A6FE4">
        <w:rPr>
          <w:rFonts w:ascii="Arial Narrow" w:hAnsi="Arial Narrow"/>
        </w:rPr>
        <w:t xml:space="preserve"> sick leave in response to physical fatigue. </w:t>
      </w:r>
    </w:p>
    <w:p w14:paraId="30AFD6EB" w14:textId="38E9A6C0" w:rsidR="001840F0" w:rsidRPr="007A6FE4" w:rsidRDefault="00792D45" w:rsidP="00B81571">
      <w:pPr>
        <w:pStyle w:val="HissNOrmalParagraph"/>
        <w:spacing w:line="360" w:lineRule="auto"/>
        <w:rPr>
          <w:rFonts w:ascii="Arial Narrow" w:hAnsi="Arial Narrow"/>
        </w:rPr>
      </w:pPr>
      <w:r w:rsidRPr="007A6FE4">
        <w:rPr>
          <w:rFonts w:ascii="Arial Narrow" w:hAnsi="Arial Narrow"/>
        </w:rPr>
        <w:t xml:space="preserve">One participant </w:t>
      </w:r>
      <w:r w:rsidR="004E1A57" w:rsidRPr="007A6FE4">
        <w:rPr>
          <w:rFonts w:ascii="Arial Narrow" w:hAnsi="Arial Narrow"/>
        </w:rPr>
        <w:t>emphasised</w:t>
      </w:r>
      <w:r w:rsidR="001840F0" w:rsidRPr="007A6FE4">
        <w:rPr>
          <w:rFonts w:ascii="Arial Narrow" w:hAnsi="Arial Narrow"/>
        </w:rPr>
        <w:t>:</w:t>
      </w:r>
      <w:r w:rsidRPr="007A6FE4">
        <w:rPr>
          <w:rFonts w:ascii="Arial Narrow" w:hAnsi="Arial Narrow"/>
        </w:rPr>
        <w:t xml:space="preserve"> </w:t>
      </w:r>
      <w:r w:rsidR="001840F0" w:rsidRPr="007A6FE4">
        <w:rPr>
          <w:rFonts w:ascii="Arial Narrow" w:hAnsi="Arial Narrow"/>
          <w:i/>
        </w:rPr>
        <w:t>“We frequently take sick leave days. We report sick telephonically to the</w:t>
      </w:r>
      <w:r w:rsidR="003F09FB" w:rsidRPr="007A6FE4">
        <w:rPr>
          <w:rFonts w:ascii="Arial Narrow" w:hAnsi="Arial Narrow"/>
          <w:i/>
        </w:rPr>
        <w:t xml:space="preserve"> nurses</w:t>
      </w:r>
      <w:r w:rsidR="001840F0" w:rsidRPr="007A6FE4">
        <w:rPr>
          <w:rFonts w:ascii="Arial Narrow" w:hAnsi="Arial Narrow"/>
          <w:i/>
        </w:rPr>
        <w:t xml:space="preserve"> managers almost every day. This is followed by the managers signing the sick leave forms almost every day.”</w:t>
      </w:r>
    </w:p>
    <w:p w14:paraId="64D4D042" w14:textId="2EA7197F" w:rsidR="001840F0" w:rsidRPr="007A6FE4" w:rsidRDefault="001840F0" w:rsidP="00B81571">
      <w:pPr>
        <w:pStyle w:val="HissNOrmalParagraph"/>
        <w:spacing w:line="360" w:lineRule="auto"/>
        <w:rPr>
          <w:rFonts w:ascii="Arial Narrow" w:hAnsi="Arial Narrow"/>
        </w:rPr>
      </w:pPr>
      <w:r w:rsidRPr="007A6FE4">
        <w:rPr>
          <w:rFonts w:ascii="Arial Narrow" w:hAnsi="Arial Narrow"/>
        </w:rPr>
        <w:t>HIV/AIDS is known to increase the workload of nurses because of the high number of patients admitte</w:t>
      </w:r>
      <w:r w:rsidR="003F09FB" w:rsidRPr="007A6FE4">
        <w:rPr>
          <w:rFonts w:ascii="Arial Narrow" w:hAnsi="Arial Narrow"/>
        </w:rPr>
        <w:t>d with HIV/AIDS-related illnesses</w:t>
      </w:r>
      <w:r w:rsidRPr="007A6FE4">
        <w:rPr>
          <w:rFonts w:ascii="Arial Narrow" w:hAnsi="Arial Narrow"/>
        </w:rPr>
        <w:t xml:space="preserve"> that demand comprehensive and intensive care, even when much support is not available to them</w:t>
      </w:r>
      <w:r w:rsidR="0077247E" w:rsidRPr="007A6FE4">
        <w:rPr>
          <w:rFonts w:ascii="Arial Narrow" w:hAnsi="Arial Narrow"/>
        </w:rPr>
        <w:t xml:space="preserve"> (Ndou, </w:t>
      </w:r>
      <w:r w:rsidR="003154BD" w:rsidRPr="007A6FE4">
        <w:rPr>
          <w:rFonts w:ascii="Arial Narrow" w:hAnsi="Arial Narrow"/>
        </w:rPr>
        <w:t>Maputle, Lebese &amp; khosa: 2015)</w:t>
      </w:r>
      <w:r w:rsidRPr="007A6FE4">
        <w:rPr>
          <w:rFonts w:ascii="Arial Narrow" w:hAnsi="Arial Narrow"/>
        </w:rPr>
        <w:t xml:space="preserve">. As reported in the literature and as also revealed from the research findings of this study, secrecy surrounding the disease reduces nurses’ efficiency, confronts them with ethical issues and hinders them in curbing further spread of HIV. However, professional nurses concurred that the challenge of shortage of skilled manpower is long overdue, but there is no replacement of those who resigned or died. </w:t>
      </w:r>
      <w:r w:rsidR="000775F2" w:rsidRPr="007A6FE4">
        <w:rPr>
          <w:rFonts w:ascii="Arial Narrow" w:hAnsi="Arial Narrow"/>
        </w:rPr>
        <w:t xml:space="preserve">The hospital could not address </w:t>
      </w:r>
      <w:r w:rsidR="004F0E41" w:rsidRPr="007A6FE4">
        <w:rPr>
          <w:rFonts w:ascii="Arial Narrow" w:hAnsi="Arial Narrow"/>
        </w:rPr>
        <w:t>shortage of skilled manpower.</w:t>
      </w:r>
    </w:p>
    <w:p w14:paraId="411F20D4" w14:textId="276B4B4F" w:rsidR="006C21D4" w:rsidRPr="007A6FE4" w:rsidRDefault="007F1464" w:rsidP="00B81571">
      <w:pPr>
        <w:pStyle w:val="Heading3"/>
        <w:tabs>
          <w:tab w:val="clear" w:pos="360"/>
        </w:tabs>
        <w:spacing w:line="360" w:lineRule="auto"/>
        <w:ind w:left="1138" w:hanging="1109"/>
        <w:rPr>
          <w:rFonts w:ascii="Arial Narrow" w:eastAsia="Calibri" w:hAnsi="Arial Narrow"/>
          <w:spacing w:val="-8"/>
          <w:sz w:val="22"/>
          <w:szCs w:val="22"/>
        </w:rPr>
      </w:pPr>
      <w:r w:rsidRPr="007A6FE4">
        <w:rPr>
          <w:rFonts w:ascii="Arial Narrow" w:eastAsia="Calibri" w:hAnsi="Arial Narrow"/>
          <w:spacing w:val="-8"/>
          <w:sz w:val="22"/>
          <w:szCs w:val="22"/>
        </w:rPr>
        <w:t>SUPPORT PROVIDED B</w:t>
      </w:r>
      <w:r w:rsidR="000C604E" w:rsidRPr="007A6FE4">
        <w:rPr>
          <w:rFonts w:ascii="Arial Narrow" w:eastAsia="Calibri" w:hAnsi="Arial Narrow"/>
          <w:spacing w:val="-8"/>
          <w:sz w:val="22"/>
          <w:szCs w:val="22"/>
        </w:rPr>
        <w:t>Y</w:t>
      </w:r>
      <w:r w:rsidRPr="007A6FE4">
        <w:rPr>
          <w:rFonts w:ascii="Arial Narrow" w:eastAsia="Calibri" w:hAnsi="Arial Narrow"/>
          <w:spacing w:val="-8"/>
          <w:sz w:val="22"/>
          <w:szCs w:val="22"/>
          <w:lang w:val="en-ZA"/>
        </w:rPr>
        <w:t xml:space="preserve"> THE </w:t>
      </w:r>
      <w:r w:rsidRPr="007A6FE4">
        <w:rPr>
          <w:rFonts w:ascii="Arial Narrow" w:eastAsia="Calibri" w:hAnsi="Arial Narrow"/>
          <w:spacing w:val="-8"/>
          <w:sz w:val="22"/>
          <w:szCs w:val="22"/>
        </w:rPr>
        <w:t>NURSE MANAGERS</w:t>
      </w:r>
    </w:p>
    <w:p w14:paraId="2AC645D8" w14:textId="52A0A0E3" w:rsidR="006C1D22" w:rsidRPr="007A6FE4" w:rsidRDefault="00E21D94" w:rsidP="00B81571">
      <w:pPr>
        <w:pStyle w:val="HissNOrmalParagraph"/>
        <w:spacing w:line="360" w:lineRule="auto"/>
        <w:rPr>
          <w:rFonts w:ascii="Arial Narrow" w:hAnsi="Arial Narrow"/>
        </w:rPr>
      </w:pPr>
      <w:r w:rsidRPr="007A6FE4">
        <w:rPr>
          <w:rFonts w:ascii="Arial Narrow" w:hAnsi="Arial Narrow"/>
        </w:rPr>
        <w:t>The nurse managers provide s</w:t>
      </w:r>
      <w:r w:rsidR="00E240C1" w:rsidRPr="007A6FE4">
        <w:rPr>
          <w:rFonts w:ascii="Arial Narrow" w:hAnsi="Arial Narrow"/>
        </w:rPr>
        <w:t>u</w:t>
      </w:r>
      <w:r w:rsidR="00E225A3" w:rsidRPr="007A6FE4">
        <w:rPr>
          <w:rFonts w:ascii="Arial Narrow" w:hAnsi="Arial Narrow"/>
        </w:rPr>
        <w:t xml:space="preserve">pport </w:t>
      </w:r>
      <w:r w:rsidRPr="007A6FE4">
        <w:rPr>
          <w:rFonts w:ascii="Arial Narrow" w:hAnsi="Arial Narrow"/>
        </w:rPr>
        <w:t xml:space="preserve">when </w:t>
      </w:r>
      <w:r w:rsidR="00E240C1" w:rsidRPr="007A6FE4">
        <w:rPr>
          <w:rFonts w:ascii="Arial Narrow" w:hAnsi="Arial Narrow"/>
        </w:rPr>
        <w:t xml:space="preserve">supervising </w:t>
      </w:r>
      <w:r w:rsidRPr="007A6FE4">
        <w:rPr>
          <w:rFonts w:ascii="Arial Narrow" w:hAnsi="Arial Narrow"/>
        </w:rPr>
        <w:t xml:space="preserve">the professional </w:t>
      </w:r>
      <w:r w:rsidR="00E240C1" w:rsidRPr="007A6FE4">
        <w:rPr>
          <w:rFonts w:ascii="Arial Narrow" w:hAnsi="Arial Narrow"/>
        </w:rPr>
        <w:t>nurses</w:t>
      </w:r>
      <w:r w:rsidRPr="007A6FE4">
        <w:rPr>
          <w:rFonts w:ascii="Arial Narrow" w:hAnsi="Arial Narrow"/>
        </w:rPr>
        <w:t xml:space="preserve"> who are </w:t>
      </w:r>
      <w:r w:rsidR="00E240C1" w:rsidRPr="007A6FE4">
        <w:rPr>
          <w:rFonts w:ascii="Arial Narrow" w:hAnsi="Arial Narrow"/>
        </w:rPr>
        <w:t>caring for PLWHA</w:t>
      </w:r>
      <w:r w:rsidR="00981E66" w:rsidRPr="007A6FE4">
        <w:rPr>
          <w:rFonts w:ascii="Arial Narrow" w:hAnsi="Arial Narrow"/>
        </w:rPr>
        <w:t>.</w:t>
      </w:r>
      <w:r w:rsidR="00E240C1" w:rsidRPr="007A6FE4">
        <w:rPr>
          <w:rFonts w:ascii="Arial Narrow" w:hAnsi="Arial Narrow"/>
        </w:rPr>
        <w:t xml:space="preserve"> </w:t>
      </w:r>
      <w:r w:rsidR="00981E66" w:rsidRPr="007A6FE4">
        <w:rPr>
          <w:rFonts w:ascii="Arial Narrow" w:hAnsi="Arial Narrow"/>
        </w:rPr>
        <w:t>M</w:t>
      </w:r>
      <w:r w:rsidR="00E240C1" w:rsidRPr="007A6FE4">
        <w:rPr>
          <w:rFonts w:ascii="Arial Narrow" w:hAnsi="Arial Narrow"/>
        </w:rPr>
        <w:t xml:space="preserve">entoring and </w:t>
      </w:r>
      <w:r w:rsidR="00981E66" w:rsidRPr="007A6FE4">
        <w:rPr>
          <w:rFonts w:ascii="Arial Narrow" w:hAnsi="Arial Narrow"/>
        </w:rPr>
        <w:t>communication, management of role stressors</w:t>
      </w:r>
      <w:r w:rsidR="000447A0" w:rsidRPr="007A6FE4">
        <w:rPr>
          <w:rFonts w:ascii="Arial Narrow" w:hAnsi="Arial Narrow"/>
        </w:rPr>
        <w:t xml:space="preserve"> and professional development and training</w:t>
      </w:r>
      <w:r w:rsidR="00981E66" w:rsidRPr="007A6FE4">
        <w:rPr>
          <w:rFonts w:ascii="Arial Narrow" w:hAnsi="Arial Narrow"/>
        </w:rPr>
        <w:t xml:space="preserve"> </w:t>
      </w:r>
      <w:r w:rsidR="00E240C1" w:rsidRPr="007A6FE4">
        <w:rPr>
          <w:rFonts w:ascii="Arial Narrow" w:hAnsi="Arial Narrow"/>
        </w:rPr>
        <w:t xml:space="preserve">were highlighted under the type </w:t>
      </w:r>
      <w:r w:rsidRPr="007A6FE4">
        <w:rPr>
          <w:rFonts w:ascii="Arial Narrow" w:hAnsi="Arial Narrow"/>
        </w:rPr>
        <w:t>of support required from the nurse managers</w:t>
      </w:r>
      <w:r w:rsidR="00E240C1" w:rsidRPr="007A6FE4">
        <w:rPr>
          <w:rFonts w:ascii="Arial Narrow" w:hAnsi="Arial Narrow"/>
        </w:rPr>
        <w:t xml:space="preserve">. </w:t>
      </w:r>
    </w:p>
    <w:p w14:paraId="5C77466C" w14:textId="7725DCA3" w:rsidR="00C86782" w:rsidRPr="007A6FE4" w:rsidRDefault="006C21D4" w:rsidP="00B81571">
      <w:pPr>
        <w:pStyle w:val="HissNOrmalParagraph"/>
        <w:spacing w:line="360" w:lineRule="auto"/>
        <w:ind w:left="0"/>
        <w:rPr>
          <w:rFonts w:ascii="Arial Narrow" w:hAnsi="Arial Narrow"/>
        </w:rPr>
      </w:pPr>
      <w:r w:rsidRPr="007A6FE4">
        <w:rPr>
          <w:rFonts w:ascii="Arial Narrow" w:hAnsi="Arial Narrow"/>
          <w:b/>
        </w:rPr>
        <w:t xml:space="preserve">Mentoring and Communication </w:t>
      </w:r>
    </w:p>
    <w:p w14:paraId="4AE25CE2" w14:textId="4B9A58FB" w:rsidR="00DD2D51" w:rsidRPr="007A6FE4" w:rsidRDefault="00B74F0F" w:rsidP="00B81571">
      <w:pPr>
        <w:pStyle w:val="HissNOrmalParagraph"/>
        <w:spacing w:line="360" w:lineRule="auto"/>
        <w:rPr>
          <w:rFonts w:ascii="Arial Narrow" w:hAnsi="Arial Narrow"/>
        </w:rPr>
      </w:pPr>
      <w:r w:rsidRPr="007A6FE4">
        <w:rPr>
          <w:rFonts w:ascii="Arial Narrow" w:hAnsi="Arial Narrow"/>
        </w:rPr>
        <w:t>Professional nurses expressed</w:t>
      </w:r>
      <w:r w:rsidR="006C21D4" w:rsidRPr="007A6FE4">
        <w:rPr>
          <w:rFonts w:ascii="Arial Narrow" w:hAnsi="Arial Narrow"/>
        </w:rPr>
        <w:t xml:space="preserve"> difficulties related to not </w:t>
      </w:r>
      <w:r w:rsidR="000447A0" w:rsidRPr="007A6FE4">
        <w:rPr>
          <w:rFonts w:ascii="Arial Narrow" w:hAnsi="Arial Narrow"/>
        </w:rPr>
        <w:t xml:space="preserve">always </w:t>
      </w:r>
      <w:r w:rsidR="006C21D4" w:rsidRPr="007A6FE4">
        <w:rPr>
          <w:rFonts w:ascii="Arial Narrow" w:hAnsi="Arial Narrow"/>
        </w:rPr>
        <w:t>having a mentor to guide them on what should be done with the long-standing challenges resulting in low quality servi</w:t>
      </w:r>
      <w:r w:rsidR="00F07596" w:rsidRPr="007A6FE4">
        <w:rPr>
          <w:rFonts w:ascii="Arial Narrow" w:hAnsi="Arial Narrow"/>
        </w:rPr>
        <w:t>ce, unsafe working environment,</w:t>
      </w:r>
      <w:r w:rsidR="00491CC7" w:rsidRPr="007A6FE4">
        <w:rPr>
          <w:rFonts w:ascii="Arial Narrow" w:hAnsi="Arial Narrow"/>
        </w:rPr>
        <w:t xml:space="preserve"> </w:t>
      </w:r>
      <w:r w:rsidR="006C21D4" w:rsidRPr="007A6FE4">
        <w:rPr>
          <w:rFonts w:ascii="Arial Narrow" w:hAnsi="Arial Narrow"/>
        </w:rPr>
        <w:t>professional development and HIV/AIDS knowledge.</w:t>
      </w:r>
    </w:p>
    <w:p w14:paraId="3044743F" w14:textId="479574F6" w:rsidR="006C21D4" w:rsidRPr="007A6FE4" w:rsidRDefault="00C86782" w:rsidP="00B81571">
      <w:pPr>
        <w:pStyle w:val="HissNOrmalParagraph"/>
        <w:widowControl w:val="0"/>
        <w:spacing w:line="360" w:lineRule="auto"/>
        <w:rPr>
          <w:rFonts w:ascii="Arial Narrow" w:hAnsi="Arial Narrow"/>
        </w:rPr>
      </w:pPr>
      <w:r w:rsidRPr="007A6FE4">
        <w:rPr>
          <w:rFonts w:ascii="Arial Narrow" w:hAnsi="Arial Narrow"/>
        </w:rPr>
        <w:t>“</w:t>
      </w:r>
      <w:r w:rsidR="006C21D4" w:rsidRPr="007A6FE4">
        <w:rPr>
          <w:rFonts w:ascii="Arial Narrow" w:hAnsi="Arial Narrow"/>
        </w:rPr>
        <w:t>One participant said: “</w:t>
      </w:r>
      <w:r w:rsidR="006C21D4" w:rsidRPr="007A6FE4">
        <w:rPr>
          <w:rFonts w:ascii="Arial Narrow" w:hAnsi="Arial Narrow"/>
          <w:i/>
        </w:rPr>
        <w:t>It takes very long for us to get the response from DoH authorities through the head nurse to an extent that one may think that the professional nurses’ challenges are not considered.</w:t>
      </w:r>
      <w:r w:rsidR="00CA0CAB" w:rsidRPr="007A6FE4">
        <w:rPr>
          <w:rFonts w:ascii="Arial Narrow" w:hAnsi="Arial Narrow"/>
          <w:i/>
        </w:rPr>
        <w:t xml:space="preserve"> The slow pace of addressing</w:t>
      </w:r>
      <w:r w:rsidR="006C21D4" w:rsidRPr="007A6FE4">
        <w:rPr>
          <w:rFonts w:ascii="Arial Narrow" w:hAnsi="Arial Narrow"/>
          <w:i/>
        </w:rPr>
        <w:t xml:space="preserve"> shortage of manpower is frustrating us as we experience the consequences affecting patient care and the health of the professional nurse</w:t>
      </w:r>
      <w:r w:rsidR="00CA0CAB" w:rsidRPr="007A6FE4">
        <w:rPr>
          <w:rFonts w:ascii="Arial Narrow" w:hAnsi="Arial Narrow"/>
          <w:i/>
        </w:rPr>
        <w:t>s</w:t>
      </w:r>
      <w:r w:rsidR="006C21D4" w:rsidRPr="007A6FE4">
        <w:rPr>
          <w:rFonts w:ascii="Arial Narrow" w:hAnsi="Arial Narrow"/>
        </w:rPr>
        <w:t>.”</w:t>
      </w:r>
      <w:r w:rsidR="00787834" w:rsidRPr="007A6FE4">
        <w:rPr>
          <w:rFonts w:ascii="Arial Narrow" w:hAnsi="Arial Narrow"/>
        </w:rPr>
        <w:t xml:space="preserve"> </w:t>
      </w:r>
    </w:p>
    <w:p w14:paraId="283A7970" w14:textId="125EFD75" w:rsidR="009A5863" w:rsidRPr="007A6FE4" w:rsidRDefault="00E21D94" w:rsidP="00B81571">
      <w:pPr>
        <w:pStyle w:val="HissNOrmalParagraph"/>
        <w:spacing w:line="360" w:lineRule="auto"/>
        <w:rPr>
          <w:rFonts w:ascii="Arial Narrow" w:hAnsi="Arial Narrow"/>
        </w:rPr>
      </w:pPr>
      <w:r w:rsidRPr="007A6FE4">
        <w:rPr>
          <w:rFonts w:ascii="Arial Narrow" w:hAnsi="Arial Narrow"/>
        </w:rPr>
        <w:t xml:space="preserve">According to </w:t>
      </w:r>
      <w:r w:rsidR="006C21D4" w:rsidRPr="007A6FE4">
        <w:rPr>
          <w:rFonts w:ascii="Arial Narrow" w:hAnsi="Arial Narrow"/>
        </w:rPr>
        <w:t>Moola, Ehlers</w:t>
      </w:r>
      <w:r w:rsidRPr="007A6FE4">
        <w:rPr>
          <w:rFonts w:ascii="Arial Narrow" w:hAnsi="Arial Narrow"/>
        </w:rPr>
        <w:t xml:space="preserve"> and Hattingh (2008)</w:t>
      </w:r>
      <w:r w:rsidR="00DB3C14" w:rsidRPr="007A6FE4">
        <w:rPr>
          <w:rFonts w:ascii="Arial Narrow" w:hAnsi="Arial Narrow"/>
        </w:rPr>
        <w:t>,</w:t>
      </w:r>
      <w:r w:rsidR="006C21D4" w:rsidRPr="007A6FE4">
        <w:rPr>
          <w:rFonts w:ascii="Arial Narrow" w:hAnsi="Arial Narrow"/>
        </w:rPr>
        <w:t xml:space="preserve"> </w:t>
      </w:r>
      <w:r w:rsidR="00491CC7" w:rsidRPr="007A6FE4">
        <w:rPr>
          <w:rFonts w:ascii="Arial Narrow" w:hAnsi="Arial Narrow"/>
        </w:rPr>
        <w:t>nurses do not have</w:t>
      </w:r>
      <w:r w:rsidR="00E829F6" w:rsidRPr="007A6FE4">
        <w:rPr>
          <w:rFonts w:ascii="Arial Narrow" w:hAnsi="Arial Narrow"/>
        </w:rPr>
        <w:t xml:space="preserve"> tangible </w:t>
      </w:r>
      <w:r w:rsidR="006C21D4" w:rsidRPr="007A6FE4">
        <w:rPr>
          <w:rFonts w:ascii="Arial Narrow" w:hAnsi="Arial Narrow"/>
        </w:rPr>
        <w:t>systems in place to support them, nor listen or talk to. Muller, Bezuidenhout and Jooste (2006) state</w:t>
      </w:r>
      <w:r w:rsidR="0031538E" w:rsidRPr="007A6FE4">
        <w:rPr>
          <w:rFonts w:ascii="Arial Narrow" w:hAnsi="Arial Narrow"/>
        </w:rPr>
        <w:t>d</w:t>
      </w:r>
      <w:r w:rsidR="006C21D4" w:rsidRPr="007A6FE4">
        <w:rPr>
          <w:rFonts w:ascii="Arial Narrow" w:hAnsi="Arial Narrow"/>
        </w:rPr>
        <w:t xml:space="preserve"> that experienced employees are responsible for monitoring the newly employed staff to ens</w:t>
      </w:r>
      <w:r w:rsidR="00CD4252" w:rsidRPr="007A6FE4">
        <w:rPr>
          <w:rFonts w:ascii="Arial Narrow" w:hAnsi="Arial Narrow"/>
        </w:rPr>
        <w:t>ure competency in nursing care.</w:t>
      </w:r>
    </w:p>
    <w:p w14:paraId="3C75892F" w14:textId="2609DDA9" w:rsidR="006C21D4" w:rsidRPr="007A6FE4" w:rsidRDefault="006C21D4" w:rsidP="00B81571">
      <w:pPr>
        <w:pStyle w:val="HissNOrmalParagraph"/>
        <w:spacing w:line="360" w:lineRule="auto"/>
        <w:rPr>
          <w:rFonts w:ascii="Arial Narrow" w:hAnsi="Arial Narrow"/>
        </w:rPr>
      </w:pPr>
      <w:r w:rsidRPr="007A6FE4">
        <w:rPr>
          <w:rFonts w:ascii="Arial Narrow" w:hAnsi="Arial Narrow"/>
          <w:b/>
        </w:rPr>
        <w:t>Management of</w:t>
      </w:r>
      <w:r w:rsidR="00B74F0F" w:rsidRPr="007A6FE4">
        <w:rPr>
          <w:rFonts w:ascii="Arial Narrow" w:hAnsi="Arial Narrow"/>
          <w:b/>
        </w:rPr>
        <w:t xml:space="preserve"> role s</w:t>
      </w:r>
      <w:r w:rsidRPr="007A6FE4">
        <w:rPr>
          <w:rFonts w:ascii="Arial Narrow" w:hAnsi="Arial Narrow"/>
          <w:b/>
        </w:rPr>
        <w:t xml:space="preserve">tressors </w:t>
      </w:r>
    </w:p>
    <w:p w14:paraId="253B4099" w14:textId="33DF5658" w:rsidR="00596D34" w:rsidRPr="007A6FE4" w:rsidRDefault="00AA6713" w:rsidP="00B81571">
      <w:pPr>
        <w:pStyle w:val="HissNOrmalParagraph"/>
        <w:widowControl w:val="0"/>
        <w:spacing w:line="360" w:lineRule="auto"/>
        <w:rPr>
          <w:rFonts w:ascii="Arial Narrow" w:hAnsi="Arial Narrow"/>
        </w:rPr>
      </w:pPr>
      <w:r w:rsidRPr="007A6FE4">
        <w:rPr>
          <w:rFonts w:ascii="Arial Narrow" w:hAnsi="Arial Narrow"/>
        </w:rPr>
        <w:t>Professional nurses</w:t>
      </w:r>
      <w:r w:rsidR="006C21D4" w:rsidRPr="007A6FE4">
        <w:rPr>
          <w:rFonts w:ascii="Arial Narrow" w:hAnsi="Arial Narrow"/>
        </w:rPr>
        <w:t xml:space="preserve"> </w:t>
      </w:r>
      <w:r w:rsidR="00E829F6" w:rsidRPr="007A6FE4">
        <w:rPr>
          <w:rFonts w:ascii="Arial Narrow" w:hAnsi="Arial Narrow"/>
        </w:rPr>
        <w:t>explained</w:t>
      </w:r>
      <w:r w:rsidR="006C21D4" w:rsidRPr="007A6FE4">
        <w:rPr>
          <w:rFonts w:ascii="Arial Narrow" w:hAnsi="Arial Narrow"/>
        </w:rPr>
        <w:t xml:space="preserve"> that their workload increased because in addition to their specific duties, they also perform non-nursing duties as demanded by the patients in the absence of other health team members. </w:t>
      </w:r>
      <w:r w:rsidR="00BF75C0" w:rsidRPr="007A6FE4">
        <w:rPr>
          <w:rFonts w:ascii="Arial Narrow" w:hAnsi="Arial Narrow"/>
        </w:rPr>
        <w:t xml:space="preserve">Professional nurses are always close to the patients </w:t>
      </w:r>
      <w:r w:rsidR="00BD6F15" w:rsidRPr="007A6FE4">
        <w:rPr>
          <w:rFonts w:ascii="Arial Narrow" w:hAnsi="Arial Narrow"/>
        </w:rPr>
        <w:t>providing care according to their needs and requirements.</w:t>
      </w:r>
    </w:p>
    <w:p w14:paraId="42FAEC04" w14:textId="4AFA0A40" w:rsidR="006C21D4" w:rsidRPr="007A6FE4" w:rsidRDefault="006C21D4" w:rsidP="00B81571">
      <w:pPr>
        <w:pStyle w:val="HissNOrmalParagraph"/>
        <w:widowControl w:val="0"/>
        <w:spacing w:line="360" w:lineRule="auto"/>
        <w:rPr>
          <w:rFonts w:ascii="Arial Narrow" w:hAnsi="Arial Narrow"/>
          <w:i/>
        </w:rPr>
      </w:pPr>
      <w:r w:rsidRPr="007A6FE4">
        <w:rPr>
          <w:rFonts w:ascii="Arial Narrow" w:hAnsi="Arial Narrow"/>
        </w:rPr>
        <w:t>One participant indicated:</w:t>
      </w:r>
      <w:r w:rsidR="00596D34" w:rsidRPr="007A6FE4">
        <w:rPr>
          <w:rFonts w:ascii="Arial Narrow" w:hAnsi="Arial Narrow"/>
        </w:rPr>
        <w:t xml:space="preserve"> </w:t>
      </w:r>
      <w:r w:rsidRPr="007A6FE4">
        <w:rPr>
          <w:rFonts w:ascii="Arial Narrow" w:hAnsi="Arial Narrow"/>
          <w:i/>
        </w:rPr>
        <w:t>“In daily practice, I find my time consumed by endless administrative tasks such as recording of all the activities and observations performed to a patient and other work activities unrelated to direct patient care.”</w:t>
      </w:r>
    </w:p>
    <w:p w14:paraId="407C83C3" w14:textId="517A6A0B" w:rsidR="00F27C43" w:rsidRPr="007A6FE4" w:rsidRDefault="006C21D4" w:rsidP="00B81571">
      <w:pPr>
        <w:pStyle w:val="HissNOrmalParagraph"/>
        <w:spacing w:line="360" w:lineRule="auto"/>
        <w:rPr>
          <w:rFonts w:ascii="Arial Narrow" w:eastAsia="Calibri" w:hAnsi="Arial Narrow"/>
          <w:color w:val="000000"/>
        </w:rPr>
      </w:pPr>
      <w:r w:rsidRPr="007A6FE4">
        <w:rPr>
          <w:rFonts w:ascii="Arial Narrow" w:hAnsi="Arial Narrow"/>
        </w:rPr>
        <w:t>Chen</w:t>
      </w:r>
      <w:r w:rsidR="00400196" w:rsidRPr="007A6FE4">
        <w:rPr>
          <w:rFonts w:ascii="Arial Narrow" w:hAnsi="Arial Narrow"/>
        </w:rPr>
        <w:t>, Shiu, Simoni, Frederickson-Gldsen, zhang and zhao</w:t>
      </w:r>
      <w:r w:rsidRPr="007A6FE4">
        <w:rPr>
          <w:rFonts w:ascii="Arial Narrow" w:hAnsi="Arial Narrow"/>
        </w:rPr>
        <w:t xml:space="preserve"> (2010) state that Chinese nurses’ </w:t>
      </w:r>
      <w:r w:rsidR="007E1EFC" w:rsidRPr="007A6FE4">
        <w:rPr>
          <w:rFonts w:ascii="Arial Narrow" w:hAnsi="Arial Narrow"/>
        </w:rPr>
        <w:t xml:space="preserve">increased </w:t>
      </w:r>
      <w:r w:rsidRPr="007A6FE4">
        <w:rPr>
          <w:rFonts w:ascii="Arial Narrow" w:hAnsi="Arial Narrow"/>
        </w:rPr>
        <w:t xml:space="preserve">workload was aggravated by lack of clarity about nurses’ roles because they became too occupied with administrative work which the institution required them to do. </w:t>
      </w:r>
      <w:r w:rsidR="00B74F0F" w:rsidRPr="007A6FE4">
        <w:rPr>
          <w:rFonts w:ascii="Arial Narrow" w:eastAsia="Calibri" w:hAnsi="Arial Narrow"/>
        </w:rPr>
        <w:t xml:space="preserve">Professional nurses </w:t>
      </w:r>
      <w:r w:rsidRPr="007A6FE4">
        <w:rPr>
          <w:rFonts w:ascii="Arial Narrow" w:eastAsia="Calibri" w:hAnsi="Arial Narrow"/>
        </w:rPr>
        <w:t>expressed that unresolved job stress may result in emotional withdrawal and</w:t>
      </w:r>
      <w:r w:rsidR="00BF75C0" w:rsidRPr="007A6FE4">
        <w:rPr>
          <w:rFonts w:ascii="Arial Narrow" w:eastAsia="Calibri" w:hAnsi="Arial Narrow"/>
        </w:rPr>
        <w:t xml:space="preserve"> burnout. </w:t>
      </w:r>
    </w:p>
    <w:p w14:paraId="41D3A412" w14:textId="63895FAE" w:rsidR="006C21D4" w:rsidRPr="007A6FE4" w:rsidRDefault="003139AD" w:rsidP="00B81571">
      <w:pPr>
        <w:pStyle w:val="HissNOrmalParagraph"/>
        <w:spacing w:after="300" w:line="360" w:lineRule="auto"/>
        <w:rPr>
          <w:rFonts w:ascii="Arial Narrow" w:hAnsi="Arial Narrow"/>
          <w:b/>
        </w:rPr>
      </w:pPr>
      <w:r w:rsidRPr="007A6FE4">
        <w:rPr>
          <w:rFonts w:ascii="Arial Narrow" w:hAnsi="Arial Narrow"/>
          <w:b/>
        </w:rPr>
        <w:t>Professional development and t</w:t>
      </w:r>
      <w:r w:rsidR="006C21D4" w:rsidRPr="007A6FE4">
        <w:rPr>
          <w:rFonts w:ascii="Arial Narrow" w:hAnsi="Arial Narrow"/>
          <w:b/>
        </w:rPr>
        <w:t xml:space="preserve">raining </w:t>
      </w:r>
    </w:p>
    <w:p w14:paraId="1B316455" w14:textId="2C7A7F72" w:rsidR="000360CD" w:rsidRPr="007A6FE4" w:rsidRDefault="00723929" w:rsidP="00B81571">
      <w:pPr>
        <w:pStyle w:val="HissNOrmalParagraph"/>
        <w:spacing w:after="300" w:line="360" w:lineRule="auto"/>
        <w:rPr>
          <w:rFonts w:ascii="Arial Narrow" w:hAnsi="Arial Narrow"/>
          <w:b/>
        </w:rPr>
      </w:pPr>
      <w:r w:rsidRPr="007A6FE4">
        <w:rPr>
          <w:rFonts w:ascii="Arial Narrow" w:hAnsi="Arial Narrow"/>
        </w:rPr>
        <w:t>Professional nurses</w:t>
      </w:r>
      <w:r w:rsidR="00CA116F" w:rsidRPr="007A6FE4">
        <w:rPr>
          <w:rFonts w:ascii="Arial Narrow" w:hAnsi="Arial Narrow"/>
        </w:rPr>
        <w:t xml:space="preserve"> do</w:t>
      </w:r>
      <w:r w:rsidR="006C21D4" w:rsidRPr="007A6FE4">
        <w:rPr>
          <w:rFonts w:ascii="Arial Narrow" w:hAnsi="Arial Narrow"/>
        </w:rPr>
        <w:t xml:space="preserve"> not believe that they had adequate knowledge for nursing care of </w:t>
      </w:r>
      <w:r w:rsidR="007F6364" w:rsidRPr="007A6FE4">
        <w:rPr>
          <w:rFonts w:ascii="Arial Narrow" w:hAnsi="Arial Narrow"/>
        </w:rPr>
        <w:t xml:space="preserve">patients with </w:t>
      </w:r>
      <w:r w:rsidR="00A622BE" w:rsidRPr="007A6FE4">
        <w:rPr>
          <w:rFonts w:ascii="Arial Narrow" w:hAnsi="Arial Narrow"/>
        </w:rPr>
        <w:t>Opportunistic</w:t>
      </w:r>
      <w:r w:rsidR="00951923" w:rsidRPr="007A6FE4">
        <w:rPr>
          <w:rFonts w:ascii="Arial Narrow" w:hAnsi="Arial Narrow"/>
        </w:rPr>
        <w:t xml:space="preserve"> infections (O</w:t>
      </w:r>
      <w:r w:rsidR="007F6364" w:rsidRPr="007A6FE4">
        <w:rPr>
          <w:rFonts w:ascii="Arial Narrow" w:hAnsi="Arial Narrow"/>
        </w:rPr>
        <w:t>Is</w:t>
      </w:r>
      <w:r w:rsidR="00951923" w:rsidRPr="007A6FE4">
        <w:rPr>
          <w:rFonts w:ascii="Arial Narrow" w:hAnsi="Arial Narrow"/>
        </w:rPr>
        <w:t>)</w:t>
      </w:r>
      <w:r w:rsidR="007F6364" w:rsidRPr="007A6FE4">
        <w:rPr>
          <w:rFonts w:ascii="Arial Narrow" w:hAnsi="Arial Narrow"/>
        </w:rPr>
        <w:t xml:space="preserve">. They also </w:t>
      </w:r>
      <w:r w:rsidR="006C21D4" w:rsidRPr="007A6FE4">
        <w:rPr>
          <w:rFonts w:ascii="Arial Narrow" w:hAnsi="Arial Narrow"/>
        </w:rPr>
        <w:t xml:space="preserve">confirmed that plans had been put in place to train nurses on HIV/AIDS management, </w:t>
      </w:r>
      <w:r w:rsidR="00F27C43" w:rsidRPr="007A6FE4">
        <w:rPr>
          <w:rFonts w:ascii="Arial Narrow" w:hAnsi="Arial Narrow"/>
        </w:rPr>
        <w:t>including A</w:t>
      </w:r>
      <w:r w:rsidR="009A5863" w:rsidRPr="007A6FE4">
        <w:rPr>
          <w:rFonts w:ascii="Arial Narrow" w:hAnsi="Arial Narrow"/>
        </w:rPr>
        <w:t xml:space="preserve">nti </w:t>
      </w:r>
      <w:r w:rsidR="00F27C43" w:rsidRPr="007A6FE4">
        <w:rPr>
          <w:rFonts w:ascii="Arial Narrow" w:hAnsi="Arial Narrow"/>
        </w:rPr>
        <w:t>R</w:t>
      </w:r>
      <w:r w:rsidR="009A5863" w:rsidRPr="007A6FE4">
        <w:rPr>
          <w:rFonts w:ascii="Arial Narrow" w:hAnsi="Arial Narrow"/>
        </w:rPr>
        <w:t xml:space="preserve">etro </w:t>
      </w:r>
      <w:r w:rsidR="00F27C43" w:rsidRPr="007A6FE4">
        <w:rPr>
          <w:rFonts w:ascii="Arial Narrow" w:hAnsi="Arial Narrow"/>
        </w:rPr>
        <w:t>V</w:t>
      </w:r>
      <w:r w:rsidR="009A5863" w:rsidRPr="007A6FE4">
        <w:rPr>
          <w:rFonts w:ascii="Arial Narrow" w:hAnsi="Arial Narrow"/>
        </w:rPr>
        <w:t>iral</w:t>
      </w:r>
      <w:r w:rsidR="00981E66" w:rsidRPr="007A6FE4">
        <w:rPr>
          <w:rFonts w:ascii="Arial Narrow" w:hAnsi="Arial Narrow"/>
        </w:rPr>
        <w:t>s</w:t>
      </w:r>
      <w:r w:rsidR="006C21D4" w:rsidRPr="007A6FE4">
        <w:rPr>
          <w:rFonts w:ascii="Arial Narrow" w:hAnsi="Arial Narrow"/>
        </w:rPr>
        <w:t>.</w:t>
      </w:r>
      <w:r w:rsidR="00817539" w:rsidRPr="007A6FE4">
        <w:rPr>
          <w:rFonts w:ascii="Arial Narrow" w:hAnsi="Arial Narrow"/>
          <w:b/>
          <w:color w:val="FF0000"/>
        </w:rPr>
        <w:t xml:space="preserve"> </w:t>
      </w:r>
      <w:r w:rsidR="00817539" w:rsidRPr="007A6FE4">
        <w:rPr>
          <w:rFonts w:ascii="Arial Narrow" w:hAnsi="Arial Narrow"/>
        </w:rPr>
        <w:t xml:space="preserve">Professional development and training plans </w:t>
      </w:r>
      <w:r w:rsidR="003947FB" w:rsidRPr="007A6FE4">
        <w:rPr>
          <w:rFonts w:ascii="Arial Narrow" w:hAnsi="Arial Narrow"/>
        </w:rPr>
        <w:t>were difficult to</w:t>
      </w:r>
      <w:r w:rsidR="00817539" w:rsidRPr="007A6FE4">
        <w:rPr>
          <w:rFonts w:ascii="Arial Narrow" w:hAnsi="Arial Narrow"/>
        </w:rPr>
        <w:t xml:space="preserve"> </w:t>
      </w:r>
      <w:r w:rsidR="003947FB" w:rsidRPr="007A6FE4">
        <w:rPr>
          <w:rFonts w:ascii="Arial Narrow" w:hAnsi="Arial Narrow"/>
        </w:rPr>
        <w:t>implement</w:t>
      </w:r>
      <w:r w:rsidR="00817539" w:rsidRPr="007A6FE4">
        <w:rPr>
          <w:rFonts w:ascii="Arial Narrow" w:hAnsi="Arial Narrow"/>
        </w:rPr>
        <w:t xml:space="preserve"> due to increased shortage of manpower</w:t>
      </w:r>
      <w:r w:rsidR="003947FB" w:rsidRPr="007A6FE4">
        <w:rPr>
          <w:rFonts w:ascii="Arial Narrow" w:hAnsi="Arial Narrow"/>
        </w:rPr>
        <w:t>.</w:t>
      </w:r>
    </w:p>
    <w:p w14:paraId="3F612540" w14:textId="3538075A" w:rsidR="006C21D4" w:rsidRPr="007A6FE4" w:rsidRDefault="006C21D4" w:rsidP="00B81571">
      <w:pPr>
        <w:pStyle w:val="HissNOrmalParagraph"/>
        <w:spacing w:line="360" w:lineRule="auto"/>
        <w:rPr>
          <w:rFonts w:ascii="Arial Narrow" w:hAnsi="Arial Narrow"/>
          <w:i/>
        </w:rPr>
      </w:pPr>
      <w:r w:rsidRPr="007A6FE4">
        <w:rPr>
          <w:rFonts w:ascii="Arial Narrow" w:hAnsi="Arial Narrow"/>
        </w:rPr>
        <w:t>One participant stated:</w:t>
      </w:r>
      <w:r w:rsidR="000360CD" w:rsidRPr="007A6FE4">
        <w:rPr>
          <w:rFonts w:ascii="Arial Narrow" w:hAnsi="Arial Narrow"/>
        </w:rPr>
        <w:t xml:space="preserve"> </w:t>
      </w:r>
      <w:r w:rsidRPr="007A6FE4">
        <w:rPr>
          <w:rFonts w:ascii="Arial Narrow" w:hAnsi="Arial Narrow"/>
        </w:rPr>
        <w:t>“</w:t>
      </w:r>
      <w:r w:rsidRPr="007A6FE4">
        <w:rPr>
          <w:rFonts w:ascii="Arial Narrow" w:hAnsi="Arial Narrow"/>
          <w:i/>
        </w:rPr>
        <w:t>All professional nurses need to undergo intensive training for HIV-related opportunistic infections. If</w:t>
      </w:r>
      <w:r w:rsidR="008F7B0C" w:rsidRPr="007A6FE4">
        <w:rPr>
          <w:rFonts w:ascii="Arial Narrow" w:hAnsi="Arial Narrow"/>
          <w:i/>
        </w:rPr>
        <w:t xml:space="preserve"> we</w:t>
      </w:r>
      <w:r w:rsidRPr="007A6FE4">
        <w:rPr>
          <w:rFonts w:ascii="Arial Narrow" w:hAnsi="Arial Narrow"/>
          <w:i/>
        </w:rPr>
        <w:t xml:space="preserve"> become knowledgeable about these opportunistic infections and their mode of spread, we may achieve the happy and healthy personnel. I was not trained to take care of patients with opportunistic infections. I just continue to nurse because I have to.” </w:t>
      </w:r>
      <w:r w:rsidR="00C938F8" w:rsidRPr="007A6FE4">
        <w:rPr>
          <w:rFonts w:ascii="Arial Narrow" w:hAnsi="Arial Narrow"/>
          <w:i/>
        </w:rPr>
        <w:t xml:space="preserve"> </w:t>
      </w:r>
    </w:p>
    <w:p w14:paraId="40E799F9" w14:textId="558F8E16" w:rsidR="00442C01" w:rsidRPr="007A6FE4" w:rsidRDefault="00CA116F" w:rsidP="009173C8">
      <w:pPr>
        <w:pStyle w:val="HissNOrmalParagraph"/>
        <w:spacing w:line="360" w:lineRule="auto"/>
        <w:rPr>
          <w:rFonts w:ascii="Arial Narrow" w:eastAsia="Arial Unicode MS" w:hAnsi="Arial Narrow"/>
        </w:rPr>
      </w:pPr>
      <w:r w:rsidRPr="007A6FE4">
        <w:rPr>
          <w:rFonts w:ascii="Arial Narrow" w:hAnsi="Arial Narrow"/>
        </w:rPr>
        <w:t>Professional nurses emphasised</w:t>
      </w:r>
      <w:r w:rsidR="006C21D4" w:rsidRPr="007A6FE4">
        <w:rPr>
          <w:rFonts w:ascii="Arial Narrow" w:hAnsi="Arial Narrow"/>
        </w:rPr>
        <w:t xml:space="preserve"> that their basic diploma nurse training did not include much on care of patients diagnosed </w:t>
      </w:r>
      <w:r w:rsidR="00FF53E2" w:rsidRPr="007A6FE4">
        <w:rPr>
          <w:rFonts w:ascii="Arial Narrow" w:hAnsi="Arial Narrow"/>
        </w:rPr>
        <w:t>with HIV/AIDS-related illnesses</w:t>
      </w:r>
      <w:r w:rsidR="006C21D4" w:rsidRPr="007A6FE4">
        <w:rPr>
          <w:rFonts w:ascii="Arial Narrow" w:hAnsi="Arial Narrow"/>
        </w:rPr>
        <w:t xml:space="preserve">. The curriculum was designed to increase the nurses’ knowledge and skills in multiple areas. </w:t>
      </w:r>
      <w:r w:rsidR="00623666" w:rsidRPr="007A6FE4">
        <w:rPr>
          <w:rFonts w:ascii="Arial Narrow" w:hAnsi="Arial Narrow"/>
        </w:rPr>
        <w:t>Guberski</w:t>
      </w:r>
      <w:r w:rsidR="00137DA5" w:rsidRPr="007A6FE4">
        <w:rPr>
          <w:rFonts w:ascii="Arial Narrow" w:hAnsi="Arial Narrow"/>
        </w:rPr>
        <w:t xml:space="preserve"> (2007)</w:t>
      </w:r>
      <w:r w:rsidR="00623666" w:rsidRPr="007A6FE4">
        <w:rPr>
          <w:rFonts w:ascii="Arial Narrow" w:hAnsi="Arial Narrow"/>
        </w:rPr>
        <w:t xml:space="preserve"> explains that</w:t>
      </w:r>
      <w:r w:rsidR="00137DA5" w:rsidRPr="007A6FE4">
        <w:rPr>
          <w:rFonts w:ascii="Arial Narrow" w:hAnsi="Arial Narrow"/>
        </w:rPr>
        <w:t xml:space="preserve"> t</w:t>
      </w:r>
      <w:r w:rsidR="006C21D4" w:rsidRPr="007A6FE4">
        <w:rPr>
          <w:rFonts w:ascii="Arial Narrow" w:hAnsi="Arial Narrow"/>
        </w:rPr>
        <w:t>he content</w:t>
      </w:r>
      <w:r w:rsidR="00623666" w:rsidRPr="007A6FE4">
        <w:rPr>
          <w:rFonts w:ascii="Arial Narrow" w:hAnsi="Arial Narrow"/>
        </w:rPr>
        <w:t xml:space="preserve"> of the curriculum</w:t>
      </w:r>
      <w:r w:rsidR="006C21D4" w:rsidRPr="007A6FE4">
        <w:rPr>
          <w:rFonts w:ascii="Arial Narrow" w:hAnsi="Arial Narrow"/>
        </w:rPr>
        <w:t xml:space="preserve"> included an overview of HIV pathogenesis and transmission,</w:t>
      </w:r>
      <w:r w:rsidR="007020E1" w:rsidRPr="007A6FE4">
        <w:rPr>
          <w:rFonts w:ascii="Arial Narrow" w:hAnsi="Arial Narrow"/>
        </w:rPr>
        <w:t xml:space="preserve"> antiritrovirals</w:t>
      </w:r>
      <w:r w:rsidR="006C21D4" w:rsidRPr="007A6FE4">
        <w:rPr>
          <w:rFonts w:ascii="Arial Narrow" w:hAnsi="Arial Narrow"/>
        </w:rPr>
        <w:t>, side effects, common OI</w:t>
      </w:r>
      <w:r w:rsidR="00723929" w:rsidRPr="007A6FE4">
        <w:rPr>
          <w:rFonts w:ascii="Arial Narrow" w:hAnsi="Arial Narrow"/>
        </w:rPr>
        <w:t>s</w:t>
      </w:r>
      <w:r w:rsidR="006C21D4" w:rsidRPr="007A6FE4">
        <w:rPr>
          <w:rFonts w:ascii="Arial Narrow" w:hAnsi="Arial Narrow"/>
        </w:rPr>
        <w:t xml:space="preserve"> and adherence</w:t>
      </w:r>
      <w:r w:rsidR="00623666" w:rsidRPr="007A6FE4">
        <w:rPr>
          <w:rFonts w:ascii="Arial Narrow" w:hAnsi="Arial Narrow"/>
        </w:rPr>
        <w:t>.</w:t>
      </w:r>
      <w:r w:rsidR="006C21D4" w:rsidRPr="007A6FE4">
        <w:rPr>
          <w:rFonts w:ascii="Arial Narrow" w:hAnsi="Arial Narrow"/>
        </w:rPr>
        <w:t xml:space="preserve"> </w:t>
      </w:r>
      <w:r w:rsidR="00D05E11" w:rsidRPr="007A6FE4">
        <w:rPr>
          <w:rFonts w:ascii="Arial Narrow" w:eastAsia="Arial Unicode MS" w:hAnsi="Arial Narrow"/>
        </w:rPr>
        <w:t xml:space="preserve">Nyamathi, </w:t>
      </w:r>
      <w:r w:rsidR="00D05E11" w:rsidRPr="007A6FE4">
        <w:rPr>
          <w:rFonts w:ascii="Arial Narrow" w:hAnsi="Arial Narrow"/>
        </w:rPr>
        <w:t>Vantsa, Khakha, Mcneese-Smith, Leake and Fahey</w:t>
      </w:r>
      <w:r w:rsidR="009A100C" w:rsidRPr="007A6FE4">
        <w:rPr>
          <w:rFonts w:ascii="Arial Narrow" w:eastAsia="Arial Unicode MS" w:hAnsi="Arial Narrow"/>
        </w:rPr>
        <w:t xml:space="preserve"> (2008) argue</w:t>
      </w:r>
      <w:r w:rsidR="0031538E" w:rsidRPr="007A6FE4">
        <w:rPr>
          <w:rFonts w:ascii="Arial Narrow" w:eastAsia="Arial Unicode MS" w:hAnsi="Arial Narrow"/>
        </w:rPr>
        <w:t>d</w:t>
      </w:r>
      <w:r w:rsidR="006C21D4" w:rsidRPr="007A6FE4">
        <w:rPr>
          <w:rFonts w:ascii="Arial Narrow" w:eastAsia="Arial Unicode MS" w:hAnsi="Arial Narrow"/>
        </w:rPr>
        <w:t xml:space="preserve"> that more education about HIV/AIDS is needed for nurses through training programmes that focus on prevention of HIV transmission and the treatment of patients diagnosed with HIV/AIDS-related illnesses. Strong emphasis is also on evaluating different metho</w:t>
      </w:r>
      <w:r w:rsidR="00D310AB" w:rsidRPr="007A6FE4">
        <w:rPr>
          <w:rFonts w:ascii="Arial Narrow" w:eastAsia="Arial Unicode MS" w:hAnsi="Arial Narrow"/>
        </w:rPr>
        <w:t>ds of education,</w:t>
      </w:r>
      <w:r w:rsidR="006C21D4" w:rsidRPr="007A6FE4">
        <w:rPr>
          <w:rFonts w:ascii="Arial Narrow" w:eastAsia="Arial Unicode MS" w:hAnsi="Arial Narrow"/>
        </w:rPr>
        <w:t xml:space="preserve"> a combination of methods, to most efficiently transfer knowledge. Cost-effective analysis would also be important in terms of train-the-trainer modalities versus the more traditional models. </w:t>
      </w:r>
    </w:p>
    <w:p w14:paraId="321A7883" w14:textId="3C8E1215" w:rsidR="001A0B17" w:rsidRPr="007A6FE4" w:rsidRDefault="001A0B17" w:rsidP="00B81571">
      <w:pPr>
        <w:pStyle w:val="HissNOrmalParagraph"/>
        <w:spacing w:line="360" w:lineRule="auto"/>
        <w:rPr>
          <w:rFonts w:ascii="Arial Narrow" w:eastAsia="Arial Unicode MS" w:hAnsi="Arial Narrow"/>
          <w:b/>
        </w:rPr>
      </w:pPr>
      <w:r w:rsidRPr="007A6FE4">
        <w:rPr>
          <w:rFonts w:ascii="Arial Narrow" w:eastAsia="Arial Unicode MS" w:hAnsi="Arial Narrow"/>
          <w:b/>
        </w:rPr>
        <w:t>LIMITATIONS OF THE STUDY</w:t>
      </w:r>
    </w:p>
    <w:p w14:paraId="315876F6" w14:textId="11DEB309" w:rsidR="001A0B17" w:rsidRPr="007A6FE4" w:rsidRDefault="001A0B17" w:rsidP="007A6FE4">
      <w:pPr>
        <w:pStyle w:val="HissNOrmalParagraph"/>
        <w:spacing w:line="360" w:lineRule="auto"/>
        <w:rPr>
          <w:rFonts w:ascii="Arial Narrow" w:hAnsi="Arial Narrow"/>
        </w:rPr>
      </w:pPr>
      <w:r w:rsidRPr="007A6FE4">
        <w:rPr>
          <w:rFonts w:ascii="Arial Narrow" w:eastAsia="Arial Unicode MS" w:hAnsi="Arial Narrow"/>
        </w:rPr>
        <w:t>Some of the professional nurses could not participate in the interviews due to</w:t>
      </w:r>
      <w:r w:rsidR="00A15A95" w:rsidRPr="007A6FE4">
        <w:rPr>
          <w:rFonts w:ascii="Arial Narrow" w:eastAsia="Arial Unicode MS" w:hAnsi="Arial Narrow"/>
        </w:rPr>
        <w:t xml:space="preserve"> gross</w:t>
      </w:r>
      <w:r w:rsidRPr="007A6FE4">
        <w:rPr>
          <w:rFonts w:ascii="Arial Narrow" w:eastAsia="Arial Unicode MS" w:hAnsi="Arial Narrow"/>
        </w:rPr>
        <w:t xml:space="preserve"> shortage of manpower</w:t>
      </w:r>
      <w:r w:rsidRPr="007A6FE4">
        <w:rPr>
          <w:rFonts w:ascii="Arial Narrow" w:hAnsi="Arial Narrow"/>
        </w:rPr>
        <w:t xml:space="preserve"> influenced by nursing</w:t>
      </w:r>
      <w:r w:rsidR="00FA1E12" w:rsidRPr="007A6FE4">
        <w:rPr>
          <w:rFonts w:ascii="Arial Narrow" w:hAnsi="Arial Narrow"/>
        </w:rPr>
        <w:t xml:space="preserve"> increased number of</w:t>
      </w:r>
      <w:r w:rsidRPr="007A6FE4">
        <w:rPr>
          <w:rFonts w:ascii="Arial Narrow" w:hAnsi="Arial Narrow"/>
        </w:rPr>
        <w:t xml:space="preserve"> patients diagnosed with HIV/AIDS-related illnesses</w:t>
      </w:r>
      <w:r w:rsidRPr="007A6FE4">
        <w:rPr>
          <w:rFonts w:ascii="Arial Narrow" w:eastAsia="Arial Unicode MS" w:hAnsi="Arial Narrow"/>
        </w:rPr>
        <w:t xml:space="preserve">. Data was collected from only one hospital </w:t>
      </w:r>
      <w:r w:rsidR="00F16ABC" w:rsidRPr="007A6FE4">
        <w:rPr>
          <w:rFonts w:ascii="Arial Narrow" w:eastAsia="Arial Unicode MS" w:hAnsi="Arial Narrow"/>
        </w:rPr>
        <w:t>which</w:t>
      </w:r>
      <w:r w:rsidR="00F16ABC" w:rsidRPr="007A6FE4">
        <w:rPr>
          <w:rFonts w:ascii="Arial Narrow" w:hAnsi="Arial Narrow"/>
        </w:rPr>
        <w:t xml:space="preserve"> is commonly used for clinical practice and research purposes by student researchers, nationally and internationally.</w:t>
      </w:r>
    </w:p>
    <w:p w14:paraId="637E3B36" w14:textId="77777777" w:rsidR="007A6FE4" w:rsidRPr="007A6FE4" w:rsidRDefault="007A6FE4" w:rsidP="00B81571">
      <w:pPr>
        <w:pStyle w:val="HissNOrmalParagraph"/>
        <w:spacing w:line="360" w:lineRule="auto"/>
        <w:ind w:left="0"/>
        <w:rPr>
          <w:rFonts w:ascii="Arial Narrow" w:hAnsi="Arial Narrow"/>
          <w:b/>
        </w:rPr>
      </w:pPr>
    </w:p>
    <w:p w14:paraId="129E8CEA" w14:textId="236D723D" w:rsidR="00332B85" w:rsidRPr="007A6FE4" w:rsidRDefault="00A66544" w:rsidP="00B81571">
      <w:pPr>
        <w:pStyle w:val="HissNOrmalParagraph"/>
        <w:spacing w:line="360" w:lineRule="auto"/>
        <w:ind w:left="0"/>
        <w:rPr>
          <w:rFonts w:ascii="Arial Narrow" w:hAnsi="Arial Narrow"/>
          <w:b/>
        </w:rPr>
      </w:pPr>
      <w:r w:rsidRPr="007A6FE4">
        <w:rPr>
          <w:rFonts w:ascii="Arial Narrow" w:hAnsi="Arial Narrow"/>
          <w:b/>
        </w:rPr>
        <w:t>CONCLUSION</w:t>
      </w:r>
    </w:p>
    <w:p w14:paraId="0289B780" w14:textId="09B8AD09" w:rsidR="001E400D" w:rsidRPr="007A6FE4" w:rsidRDefault="00CE2737" w:rsidP="00CE2737">
      <w:pPr>
        <w:pStyle w:val="HissNOrmalParagraph"/>
        <w:spacing w:line="360" w:lineRule="auto"/>
        <w:ind w:left="0"/>
        <w:rPr>
          <w:rFonts w:ascii="Arial Narrow" w:hAnsi="Arial Narrow"/>
        </w:rPr>
      </w:pPr>
      <w:r w:rsidRPr="007A6FE4">
        <w:rPr>
          <w:rFonts w:ascii="Arial Narrow" w:hAnsi="Arial Narrow"/>
        </w:rPr>
        <w:t>The study revealed that instrumental support of professional nurses caring for PLWHA was ineffective thereby compromising patient care. Based on these findings, strategies are needed to support the professional nurses caring for PLWHA.</w:t>
      </w:r>
      <w:r w:rsidR="005409D5" w:rsidRPr="007A6FE4">
        <w:rPr>
          <w:rFonts w:ascii="Arial Narrow" w:hAnsi="Arial Narrow"/>
        </w:rPr>
        <w:t xml:space="preserve"> </w:t>
      </w:r>
      <w:r w:rsidR="0074239A" w:rsidRPr="007A6FE4">
        <w:rPr>
          <w:rFonts w:ascii="Arial Narrow" w:hAnsi="Arial Narrow"/>
        </w:rPr>
        <w:t>The f</w:t>
      </w:r>
      <w:r w:rsidR="000E0604" w:rsidRPr="007A6FE4">
        <w:rPr>
          <w:rFonts w:ascii="Arial Narrow" w:hAnsi="Arial Narrow"/>
        </w:rPr>
        <w:t>indings of the study revealed that absenteeism is very complex</w:t>
      </w:r>
      <w:r w:rsidR="005409D5" w:rsidRPr="007A6FE4">
        <w:rPr>
          <w:rFonts w:ascii="Arial Narrow" w:hAnsi="Arial Narrow"/>
        </w:rPr>
        <w:t>. Professional nurses work under str</w:t>
      </w:r>
      <w:r w:rsidR="00294F89" w:rsidRPr="007A6FE4">
        <w:rPr>
          <w:rFonts w:ascii="Arial Narrow" w:hAnsi="Arial Narrow"/>
        </w:rPr>
        <w:t>enuous</w:t>
      </w:r>
      <w:r w:rsidR="005409D5" w:rsidRPr="007A6FE4">
        <w:rPr>
          <w:rFonts w:ascii="Arial Narrow" w:hAnsi="Arial Narrow"/>
        </w:rPr>
        <w:t xml:space="preserve"> conditions</w:t>
      </w:r>
      <w:r w:rsidR="008D7E1E" w:rsidRPr="007A6FE4">
        <w:rPr>
          <w:rFonts w:ascii="Arial Narrow" w:hAnsi="Arial Narrow"/>
        </w:rPr>
        <w:t xml:space="preserve"> due to an </w:t>
      </w:r>
      <w:r w:rsidR="005409D5" w:rsidRPr="007A6FE4">
        <w:rPr>
          <w:rFonts w:ascii="Arial Narrow" w:hAnsi="Arial Narrow"/>
        </w:rPr>
        <w:t>increased</w:t>
      </w:r>
      <w:r w:rsidR="0074239A" w:rsidRPr="007A6FE4">
        <w:rPr>
          <w:rFonts w:ascii="Arial Narrow" w:hAnsi="Arial Narrow"/>
        </w:rPr>
        <w:t xml:space="preserve"> number of HIV/AIDS patients. </w:t>
      </w:r>
      <w:r w:rsidR="009B4CF9" w:rsidRPr="007A6FE4">
        <w:rPr>
          <w:rFonts w:ascii="Arial Narrow" w:hAnsi="Arial Narrow"/>
        </w:rPr>
        <w:t xml:space="preserve">Professional nurses </w:t>
      </w:r>
      <w:r w:rsidR="0074239A" w:rsidRPr="007A6FE4">
        <w:rPr>
          <w:rFonts w:ascii="Arial Narrow" w:hAnsi="Arial Narrow"/>
        </w:rPr>
        <w:t>were not satisfied with the way in which the infection control measures were maintained</w:t>
      </w:r>
      <w:r w:rsidR="009B4CF9" w:rsidRPr="007A6FE4">
        <w:rPr>
          <w:rFonts w:ascii="Arial Narrow" w:hAnsi="Arial Narrow"/>
        </w:rPr>
        <w:t>. Professional nurses do not have adequate knowledge of HIV/AIDS</w:t>
      </w:r>
      <w:r w:rsidR="00294F89" w:rsidRPr="007A6FE4">
        <w:rPr>
          <w:rFonts w:ascii="Arial Narrow" w:hAnsi="Arial Narrow"/>
        </w:rPr>
        <w:t xml:space="preserve"> </w:t>
      </w:r>
      <w:r w:rsidR="00FA1E12" w:rsidRPr="007A6FE4">
        <w:rPr>
          <w:rFonts w:ascii="Arial Narrow" w:hAnsi="Arial Narrow"/>
        </w:rPr>
        <w:t>(</w:t>
      </w:r>
      <w:r w:rsidR="00A03916" w:rsidRPr="007A6FE4">
        <w:rPr>
          <w:rFonts w:ascii="Arial Narrow" w:hAnsi="Arial Narrow"/>
        </w:rPr>
        <w:t>Ramathuba &amp; Davhana-Maselesele, 2012)</w:t>
      </w:r>
      <w:r w:rsidR="00B51256" w:rsidRPr="007A6FE4">
        <w:rPr>
          <w:rFonts w:ascii="Arial Narrow" w:hAnsi="Arial Narrow"/>
        </w:rPr>
        <w:t>.</w:t>
      </w:r>
    </w:p>
    <w:p w14:paraId="3A4794A2" w14:textId="500BD3E9" w:rsidR="00045536" w:rsidRPr="007A6FE4" w:rsidRDefault="00DB2E9A" w:rsidP="00B81571">
      <w:pPr>
        <w:pStyle w:val="HissNOrmalParagraph"/>
        <w:spacing w:line="360" w:lineRule="auto"/>
        <w:ind w:left="0"/>
        <w:rPr>
          <w:rFonts w:ascii="Arial Narrow" w:hAnsi="Arial Narrow"/>
        </w:rPr>
      </w:pPr>
      <w:r w:rsidRPr="007A6FE4">
        <w:rPr>
          <w:rFonts w:ascii="Arial Narrow" w:hAnsi="Arial Narrow"/>
          <w:b/>
        </w:rPr>
        <w:t>R</w:t>
      </w:r>
      <w:r w:rsidR="002F64BE" w:rsidRPr="007A6FE4">
        <w:rPr>
          <w:rFonts w:ascii="Arial Narrow" w:hAnsi="Arial Narrow"/>
          <w:b/>
        </w:rPr>
        <w:t>ECOMMENDATION</w:t>
      </w:r>
    </w:p>
    <w:p w14:paraId="4277D3C3" w14:textId="7F4AD3E1" w:rsidR="00442C01" w:rsidRPr="007A6FE4" w:rsidRDefault="00715F70" w:rsidP="009173C8">
      <w:pPr>
        <w:pStyle w:val="HissNOrmalParagraph"/>
        <w:spacing w:line="360" w:lineRule="auto"/>
        <w:ind w:left="0"/>
        <w:rPr>
          <w:rFonts w:ascii="Arial Narrow" w:hAnsi="Arial Narrow"/>
        </w:rPr>
      </w:pPr>
      <w:r w:rsidRPr="007A6FE4">
        <w:rPr>
          <w:rFonts w:ascii="Arial Narrow" w:hAnsi="Arial Narrow"/>
        </w:rPr>
        <w:t>Instrumental support</w:t>
      </w:r>
      <w:r w:rsidR="00D71ABB" w:rsidRPr="007A6FE4">
        <w:rPr>
          <w:rFonts w:ascii="Arial Narrow" w:hAnsi="Arial Narrow"/>
        </w:rPr>
        <w:t xml:space="preserve"> of</w:t>
      </w:r>
      <w:r w:rsidR="003139AD" w:rsidRPr="007A6FE4">
        <w:rPr>
          <w:rFonts w:ascii="Arial Narrow" w:hAnsi="Arial Narrow"/>
        </w:rPr>
        <w:t xml:space="preserve"> prof</w:t>
      </w:r>
      <w:r w:rsidR="006C4153" w:rsidRPr="007A6FE4">
        <w:rPr>
          <w:rFonts w:ascii="Arial Narrow" w:hAnsi="Arial Narrow"/>
        </w:rPr>
        <w:t>essional nurses should</w:t>
      </w:r>
      <w:r w:rsidR="003139AD" w:rsidRPr="007A6FE4">
        <w:rPr>
          <w:rFonts w:ascii="Arial Narrow" w:hAnsi="Arial Narrow"/>
        </w:rPr>
        <w:t xml:space="preserve"> be researched in all the </w:t>
      </w:r>
      <w:r w:rsidR="00045536" w:rsidRPr="007A6FE4">
        <w:rPr>
          <w:rFonts w:ascii="Arial Narrow" w:hAnsi="Arial Narrow"/>
        </w:rPr>
        <w:t xml:space="preserve">provinces </w:t>
      </w:r>
      <w:r w:rsidR="00D71ABB" w:rsidRPr="007A6FE4">
        <w:rPr>
          <w:rFonts w:ascii="Arial Narrow" w:hAnsi="Arial Narrow"/>
        </w:rPr>
        <w:t>so that the DoH become</w:t>
      </w:r>
      <w:r w:rsidR="003C3297" w:rsidRPr="007A6FE4">
        <w:rPr>
          <w:rFonts w:ascii="Arial Narrow" w:hAnsi="Arial Narrow"/>
        </w:rPr>
        <w:t xml:space="preserve"> aware of</w:t>
      </w:r>
      <w:r w:rsidR="00D71ABB" w:rsidRPr="007A6FE4">
        <w:rPr>
          <w:rFonts w:ascii="Arial Narrow" w:hAnsi="Arial Narrow"/>
        </w:rPr>
        <w:t xml:space="preserve"> the extent in which instrumental support is needed</w:t>
      </w:r>
      <w:r w:rsidR="000360CD" w:rsidRPr="007A6FE4">
        <w:rPr>
          <w:rFonts w:ascii="Arial Narrow" w:hAnsi="Arial Narrow"/>
        </w:rPr>
        <w:t xml:space="preserve"> by the professional nurses</w:t>
      </w:r>
      <w:r w:rsidR="00D71ABB" w:rsidRPr="007A6FE4">
        <w:rPr>
          <w:rFonts w:ascii="Arial Narrow" w:hAnsi="Arial Narrow"/>
        </w:rPr>
        <w:t xml:space="preserve"> who are</w:t>
      </w:r>
      <w:r w:rsidR="000360CD" w:rsidRPr="007A6FE4">
        <w:rPr>
          <w:rFonts w:ascii="Arial Narrow" w:hAnsi="Arial Narrow"/>
        </w:rPr>
        <w:t xml:space="preserve"> caring for patients diagnosed with HIV/AIDS related illnesses.</w:t>
      </w:r>
    </w:p>
    <w:p w14:paraId="363A0A60" w14:textId="77777777" w:rsidR="0072797A" w:rsidRDefault="0072797A" w:rsidP="00B81571">
      <w:pPr>
        <w:spacing w:line="360" w:lineRule="auto"/>
        <w:jc w:val="both"/>
        <w:rPr>
          <w:rFonts w:ascii="Arial Narrow" w:hAnsi="Arial Narrow" w:cs="Times New Roman"/>
          <w:b/>
        </w:rPr>
      </w:pPr>
    </w:p>
    <w:p w14:paraId="6BACD8B8" w14:textId="77777777" w:rsidR="0072797A" w:rsidRDefault="0072797A" w:rsidP="00B81571">
      <w:pPr>
        <w:spacing w:line="360" w:lineRule="auto"/>
        <w:jc w:val="both"/>
        <w:rPr>
          <w:rFonts w:ascii="Arial Narrow" w:hAnsi="Arial Narrow" w:cs="Times New Roman"/>
          <w:b/>
        </w:rPr>
      </w:pPr>
    </w:p>
    <w:p w14:paraId="6102EE7F" w14:textId="77777777" w:rsidR="0072797A" w:rsidRDefault="0072797A" w:rsidP="00B81571">
      <w:pPr>
        <w:spacing w:line="360" w:lineRule="auto"/>
        <w:jc w:val="both"/>
        <w:rPr>
          <w:rFonts w:ascii="Arial Narrow" w:hAnsi="Arial Narrow" w:cs="Times New Roman"/>
          <w:b/>
        </w:rPr>
      </w:pPr>
    </w:p>
    <w:p w14:paraId="48846E74" w14:textId="77777777" w:rsidR="0072797A" w:rsidRDefault="0072797A" w:rsidP="00B81571">
      <w:pPr>
        <w:spacing w:line="360" w:lineRule="auto"/>
        <w:jc w:val="both"/>
        <w:rPr>
          <w:rFonts w:ascii="Arial Narrow" w:hAnsi="Arial Narrow" w:cs="Times New Roman"/>
          <w:b/>
        </w:rPr>
      </w:pPr>
    </w:p>
    <w:p w14:paraId="1B8E3CB2" w14:textId="77777777" w:rsidR="0072797A" w:rsidRDefault="0072797A" w:rsidP="00B81571">
      <w:pPr>
        <w:spacing w:line="360" w:lineRule="auto"/>
        <w:jc w:val="both"/>
        <w:rPr>
          <w:rFonts w:ascii="Arial Narrow" w:hAnsi="Arial Narrow" w:cs="Times New Roman"/>
          <w:b/>
        </w:rPr>
      </w:pPr>
    </w:p>
    <w:p w14:paraId="3ABB495D" w14:textId="77777777" w:rsidR="0072797A" w:rsidRDefault="0072797A" w:rsidP="00B81571">
      <w:pPr>
        <w:spacing w:line="360" w:lineRule="auto"/>
        <w:jc w:val="both"/>
        <w:rPr>
          <w:rFonts w:ascii="Arial Narrow" w:hAnsi="Arial Narrow" w:cs="Times New Roman"/>
          <w:b/>
        </w:rPr>
      </w:pPr>
    </w:p>
    <w:p w14:paraId="3DFA4050" w14:textId="77777777" w:rsidR="0072797A" w:rsidRDefault="0072797A" w:rsidP="00F558AF">
      <w:pPr>
        <w:spacing w:line="360" w:lineRule="auto"/>
        <w:rPr>
          <w:rFonts w:ascii="Arial Narrow" w:hAnsi="Arial Narrow" w:cs="Times New Roman"/>
          <w:b/>
        </w:rPr>
      </w:pPr>
    </w:p>
    <w:p w14:paraId="44821A80" w14:textId="77777777" w:rsidR="0072797A" w:rsidRDefault="0072797A" w:rsidP="00F558AF">
      <w:pPr>
        <w:spacing w:line="360" w:lineRule="auto"/>
        <w:rPr>
          <w:rFonts w:ascii="Arial Narrow" w:hAnsi="Arial Narrow" w:cs="Times New Roman"/>
          <w:b/>
        </w:rPr>
      </w:pPr>
    </w:p>
    <w:p w14:paraId="4E3F6762" w14:textId="77777777" w:rsidR="0072797A" w:rsidRDefault="0072797A" w:rsidP="00F558AF">
      <w:pPr>
        <w:spacing w:line="360" w:lineRule="auto"/>
        <w:rPr>
          <w:rFonts w:ascii="Arial Narrow" w:hAnsi="Arial Narrow" w:cs="Times New Roman"/>
          <w:b/>
        </w:rPr>
      </w:pPr>
    </w:p>
    <w:p w14:paraId="716DEDFE" w14:textId="77777777" w:rsidR="0072797A" w:rsidRDefault="0072797A" w:rsidP="00F558AF">
      <w:pPr>
        <w:spacing w:line="360" w:lineRule="auto"/>
        <w:rPr>
          <w:rFonts w:ascii="Arial Narrow" w:hAnsi="Arial Narrow" w:cs="Times New Roman"/>
          <w:b/>
        </w:rPr>
      </w:pPr>
    </w:p>
    <w:p w14:paraId="21502FD9" w14:textId="77777777" w:rsidR="0072797A" w:rsidRDefault="0072797A" w:rsidP="00F558AF">
      <w:pPr>
        <w:spacing w:line="360" w:lineRule="auto"/>
        <w:rPr>
          <w:rFonts w:ascii="Arial Narrow" w:hAnsi="Arial Narrow" w:cs="Times New Roman"/>
          <w:b/>
        </w:rPr>
      </w:pPr>
    </w:p>
    <w:p w14:paraId="1C485401" w14:textId="77777777" w:rsidR="0072797A" w:rsidRDefault="0072797A" w:rsidP="00F558AF">
      <w:pPr>
        <w:spacing w:line="360" w:lineRule="auto"/>
        <w:rPr>
          <w:rFonts w:ascii="Arial Narrow" w:hAnsi="Arial Narrow" w:cs="Times New Roman"/>
          <w:b/>
        </w:rPr>
      </w:pPr>
    </w:p>
    <w:p w14:paraId="1DCB585F" w14:textId="77777777" w:rsidR="0072797A" w:rsidRDefault="0072797A" w:rsidP="00F558AF">
      <w:pPr>
        <w:spacing w:line="360" w:lineRule="auto"/>
        <w:rPr>
          <w:rFonts w:ascii="Arial Narrow" w:hAnsi="Arial Narrow" w:cs="Times New Roman"/>
          <w:b/>
        </w:rPr>
      </w:pPr>
    </w:p>
    <w:p w14:paraId="7D96AEE8" w14:textId="5A229652" w:rsidR="003C3E19" w:rsidRPr="007A6FE4" w:rsidRDefault="00351D85" w:rsidP="00F558AF">
      <w:pPr>
        <w:spacing w:line="360" w:lineRule="auto"/>
        <w:rPr>
          <w:rFonts w:ascii="Arial Narrow" w:hAnsi="Arial Narrow" w:cs="Times New Roman"/>
          <w:b/>
        </w:rPr>
      </w:pPr>
      <w:r w:rsidRPr="007A6FE4">
        <w:rPr>
          <w:rFonts w:ascii="Arial Narrow" w:hAnsi="Arial Narrow" w:cs="Times New Roman"/>
          <w:b/>
        </w:rPr>
        <w:t>REFERENCES</w:t>
      </w:r>
    </w:p>
    <w:p w14:paraId="0FC29AF9" w14:textId="799DC3AC" w:rsidR="000F372A" w:rsidRPr="007A6FE4" w:rsidRDefault="003C3E19" w:rsidP="00F558AF">
      <w:pPr>
        <w:spacing w:after="0" w:line="360" w:lineRule="auto"/>
        <w:rPr>
          <w:rFonts w:ascii="Arial Narrow" w:hAnsi="Arial Narrow" w:cs="Times New Roman"/>
          <w:i/>
        </w:rPr>
      </w:pPr>
      <w:r w:rsidRPr="007A6FE4">
        <w:rPr>
          <w:rFonts w:ascii="Arial Narrow" w:hAnsi="Arial Narrow" w:cs="Times New Roman"/>
        </w:rPr>
        <w:t xml:space="preserve">Cai, G., </w:t>
      </w:r>
      <w:r w:rsidR="00833984" w:rsidRPr="007A6FE4">
        <w:rPr>
          <w:rFonts w:ascii="Arial Narrow" w:hAnsi="Arial Narrow" w:cs="Times New Roman"/>
        </w:rPr>
        <w:t>Moji, K., Honda, S., Wu, X and Zhang, K. 2007</w:t>
      </w:r>
      <w:r w:rsidR="00055DCC" w:rsidRPr="007A6FE4">
        <w:rPr>
          <w:rFonts w:ascii="Arial Narrow" w:hAnsi="Arial Narrow" w:cs="Times New Roman"/>
        </w:rPr>
        <w:t>.</w:t>
      </w:r>
      <w:r w:rsidRPr="007A6FE4">
        <w:rPr>
          <w:rFonts w:ascii="Arial Narrow" w:hAnsi="Arial Narrow" w:cs="Times New Roman"/>
        </w:rPr>
        <w:t xml:space="preserve"> </w:t>
      </w:r>
      <w:r w:rsidRPr="007A6FE4">
        <w:rPr>
          <w:rFonts w:ascii="Arial Narrow" w:hAnsi="Arial Narrow" w:cs="Times New Roman"/>
          <w:i/>
        </w:rPr>
        <w:t xml:space="preserve">In equality and unwillingness to care </w:t>
      </w:r>
      <w:r w:rsidR="00DB12B0" w:rsidRPr="007A6FE4">
        <w:rPr>
          <w:rFonts w:ascii="Arial Narrow" w:hAnsi="Arial Narrow" w:cs="Times New Roman"/>
          <w:i/>
        </w:rPr>
        <w:t>for people living</w:t>
      </w:r>
      <w:r w:rsidR="00DB12B0" w:rsidRPr="007A6FE4">
        <w:rPr>
          <w:rFonts w:ascii="Arial Narrow" w:hAnsi="Arial Narrow" w:cs="Times New Roman"/>
          <w:i/>
        </w:rPr>
        <w:t xml:space="preserve"> </w:t>
      </w:r>
      <w:r w:rsidR="00DB12B0" w:rsidRPr="007A6FE4">
        <w:rPr>
          <w:rFonts w:ascii="Arial Narrow" w:hAnsi="Arial Narrow" w:cs="Times New Roman"/>
          <w:i/>
        </w:rPr>
        <w:t>with</w:t>
      </w:r>
    </w:p>
    <w:p w14:paraId="6CDF1FE7" w14:textId="6EF3911B" w:rsidR="000F372A" w:rsidRPr="007A6FE4" w:rsidRDefault="003C3E19" w:rsidP="00F558AF">
      <w:pPr>
        <w:spacing w:after="0" w:line="360" w:lineRule="auto"/>
        <w:ind w:left="720"/>
        <w:rPr>
          <w:rFonts w:ascii="Arial Narrow" w:hAnsi="Arial Narrow" w:cs="Times New Roman"/>
        </w:rPr>
      </w:pPr>
      <w:r w:rsidRPr="007A6FE4">
        <w:rPr>
          <w:rFonts w:ascii="Arial Narrow" w:hAnsi="Arial Narrow" w:cs="Times New Roman"/>
          <w:i/>
        </w:rPr>
        <w:t>HIV/AIDS: A survey of medical professionals in Southeast China</w:t>
      </w:r>
      <w:r w:rsidRPr="007A6FE4">
        <w:rPr>
          <w:rFonts w:ascii="Arial Narrow" w:hAnsi="Arial Narrow" w:cs="Times New Roman"/>
        </w:rPr>
        <w:t xml:space="preserve">. </w:t>
      </w:r>
      <w:r w:rsidR="00DB12B0" w:rsidRPr="007A6FE4">
        <w:rPr>
          <w:rFonts w:ascii="Arial Narrow" w:hAnsi="Arial Narrow" w:cs="Times New Roman"/>
          <w:i/>
        </w:rPr>
        <w:t>AIDS patient care and STDs</w:t>
      </w:r>
      <w:r w:rsidR="00DB12B0" w:rsidRPr="007A6FE4">
        <w:rPr>
          <w:rFonts w:ascii="Arial Narrow" w:hAnsi="Arial Narrow" w:cs="Times New Roman"/>
        </w:rPr>
        <w:t xml:space="preserve">, 21(8), 593-603. </w:t>
      </w:r>
    </w:p>
    <w:p w14:paraId="62E15436" w14:textId="53DC5BC7" w:rsidR="000F372A" w:rsidRPr="007A6FE4" w:rsidRDefault="009B2D09" w:rsidP="00F558AF">
      <w:pPr>
        <w:pStyle w:val="EndNoteBibliography"/>
        <w:jc w:val="left"/>
      </w:pPr>
      <w:r w:rsidRPr="007A6FE4">
        <w:t>Chen, W</w:t>
      </w:r>
      <w:r w:rsidR="00A97150" w:rsidRPr="007A6FE4">
        <w:t>.</w:t>
      </w:r>
      <w:r w:rsidRPr="007A6FE4">
        <w:t>T</w:t>
      </w:r>
      <w:r w:rsidR="002C1C84" w:rsidRPr="007A6FE4">
        <w:t>.</w:t>
      </w:r>
      <w:r w:rsidRPr="007A6FE4">
        <w:t>, Shiu, CS</w:t>
      </w:r>
      <w:r w:rsidR="002C1C84" w:rsidRPr="007A6FE4">
        <w:t>.</w:t>
      </w:r>
      <w:r w:rsidRPr="007A6FE4">
        <w:t>, Simoni, J</w:t>
      </w:r>
      <w:r w:rsidR="002C1C84" w:rsidRPr="007A6FE4">
        <w:t>.</w:t>
      </w:r>
      <w:r w:rsidRPr="007A6FE4">
        <w:t>, Frede</w:t>
      </w:r>
      <w:r w:rsidR="00FD7F4E" w:rsidRPr="007A6FE4">
        <w:t>ricksen-Goldsen, K</w:t>
      </w:r>
      <w:r w:rsidR="002C1C84" w:rsidRPr="007A6FE4">
        <w:t>.</w:t>
      </w:r>
      <w:r w:rsidR="00FD7F4E" w:rsidRPr="007A6FE4">
        <w:t>, Zhang, F</w:t>
      </w:r>
      <w:r w:rsidR="002C1C84" w:rsidRPr="007A6FE4">
        <w:t>.</w:t>
      </w:r>
      <w:r w:rsidR="00FD7F4E" w:rsidRPr="007A6FE4">
        <w:t xml:space="preserve"> &amp;</w:t>
      </w:r>
      <w:r w:rsidRPr="007A6FE4">
        <w:t xml:space="preserve"> Zhao, H. 2010.</w:t>
      </w:r>
      <w:r w:rsidR="00DB12B0" w:rsidRPr="007A6FE4">
        <w:t xml:space="preserve"> </w:t>
      </w:r>
      <w:r w:rsidR="00DB12B0" w:rsidRPr="007A6FE4">
        <w:t>Optimizing HIV care by expanding</w:t>
      </w:r>
      <w:r w:rsidR="00DB12B0" w:rsidRPr="007A6FE4">
        <w:t xml:space="preserve"> </w:t>
      </w:r>
      <w:r w:rsidR="00DB12B0" w:rsidRPr="007A6FE4">
        <w:t>the nursing role: patient and provider perspectives,</w:t>
      </w:r>
      <w:r w:rsidR="00DB12B0" w:rsidRPr="007A6FE4">
        <w:t xml:space="preserve"> </w:t>
      </w:r>
      <w:r w:rsidR="00DB12B0" w:rsidRPr="007A6FE4">
        <w:t>the nursing role: patient and provider perspectives,</w:t>
      </w:r>
      <w:r w:rsidR="009D2339" w:rsidRPr="007A6FE4">
        <w:t xml:space="preserve"> </w:t>
      </w:r>
      <w:r w:rsidR="009D2339" w:rsidRPr="007A6FE4">
        <w:t>Journal of Advanced Nursing, 66(2): 260-268.</w:t>
      </w:r>
    </w:p>
    <w:p w14:paraId="237A6E68" w14:textId="054E9CDD" w:rsidR="000F372A" w:rsidRPr="007A6FE4" w:rsidRDefault="00377EF4" w:rsidP="00F558AF">
      <w:pPr>
        <w:spacing w:after="0" w:line="360" w:lineRule="auto"/>
        <w:rPr>
          <w:rFonts w:ascii="Arial Narrow" w:hAnsi="Arial Narrow" w:cs="Times New Roman"/>
          <w:i/>
          <w:lang w:val="en-ZA"/>
        </w:rPr>
      </w:pPr>
      <w:r w:rsidRPr="007A6FE4">
        <w:rPr>
          <w:rFonts w:ascii="Arial Narrow" w:hAnsi="Arial Narrow" w:cs="Times New Roman"/>
          <w:lang w:val="en-ZA"/>
        </w:rPr>
        <w:t>Creswell, J.W</w:t>
      </w:r>
      <w:r w:rsidR="00AA2FA4" w:rsidRPr="007A6FE4">
        <w:rPr>
          <w:rFonts w:ascii="Arial Narrow" w:hAnsi="Arial Narrow" w:cs="Times New Roman"/>
          <w:lang w:val="en-ZA"/>
        </w:rPr>
        <w:t>.</w:t>
      </w:r>
      <w:r w:rsidR="00CA1ED9" w:rsidRPr="007A6FE4">
        <w:rPr>
          <w:rFonts w:ascii="Arial Narrow" w:hAnsi="Arial Narrow" w:cs="Times New Roman"/>
          <w:lang w:val="en-ZA"/>
        </w:rPr>
        <w:t xml:space="preserve"> </w:t>
      </w:r>
      <w:r w:rsidR="0014316D" w:rsidRPr="007A6FE4">
        <w:rPr>
          <w:rFonts w:ascii="Arial Narrow" w:hAnsi="Arial Narrow" w:cs="Times New Roman"/>
          <w:lang w:val="en-ZA"/>
        </w:rPr>
        <w:t>2014</w:t>
      </w:r>
      <w:r w:rsidR="00055DCC" w:rsidRPr="007A6FE4">
        <w:rPr>
          <w:rFonts w:ascii="Arial Narrow" w:hAnsi="Arial Narrow" w:cs="Times New Roman"/>
          <w:lang w:val="en-ZA"/>
        </w:rPr>
        <w:t>.</w:t>
      </w:r>
      <w:r w:rsidR="00CA1ED9" w:rsidRPr="007A6FE4">
        <w:rPr>
          <w:rFonts w:ascii="Arial Narrow" w:hAnsi="Arial Narrow" w:cs="Times New Roman"/>
          <w:i/>
          <w:lang w:val="en-ZA"/>
        </w:rPr>
        <w:t xml:space="preserve"> Research design Quantitative and Qualitative mixed methods</w:t>
      </w:r>
      <w:r w:rsidR="002A0311" w:rsidRPr="007A6FE4">
        <w:rPr>
          <w:rFonts w:ascii="Arial Narrow" w:hAnsi="Arial Narrow" w:cs="Times New Roman"/>
          <w:i/>
          <w:lang w:val="en-ZA"/>
        </w:rPr>
        <w:t xml:space="preserve"> </w:t>
      </w:r>
      <w:r w:rsidR="002A0311" w:rsidRPr="007A6FE4">
        <w:rPr>
          <w:rFonts w:ascii="Arial Narrow" w:hAnsi="Arial Narrow" w:cs="Times New Roman"/>
          <w:i/>
          <w:lang w:val="en-ZA"/>
        </w:rPr>
        <w:t>approaches</w:t>
      </w:r>
      <w:r w:rsidR="002A0311" w:rsidRPr="007A6FE4">
        <w:rPr>
          <w:rFonts w:ascii="Arial Narrow" w:hAnsi="Arial Narrow" w:cs="Times New Roman"/>
          <w:lang w:val="en-ZA"/>
        </w:rPr>
        <w:t>. Thosand Oaks</w:t>
      </w:r>
      <w:r w:rsidR="00F558AF">
        <w:rPr>
          <w:rFonts w:ascii="Arial Narrow" w:hAnsi="Arial Narrow" w:cs="Times New Roman"/>
          <w:lang w:val="en-ZA"/>
        </w:rPr>
        <w:t>,</w:t>
      </w:r>
    </w:p>
    <w:p w14:paraId="5E89010D" w14:textId="675A1117" w:rsidR="0014316D" w:rsidRPr="007A6FE4" w:rsidRDefault="00CA1ED9" w:rsidP="00F558AF">
      <w:pPr>
        <w:spacing w:after="0" w:line="360" w:lineRule="auto"/>
        <w:ind w:firstLine="720"/>
        <w:rPr>
          <w:rFonts w:ascii="Arial Narrow" w:hAnsi="Arial Narrow" w:cs="Times New Roman"/>
        </w:rPr>
      </w:pPr>
      <w:r w:rsidRPr="007A6FE4">
        <w:rPr>
          <w:rFonts w:ascii="Arial Narrow" w:hAnsi="Arial Narrow" w:cs="Times New Roman"/>
          <w:lang w:val="en-ZA"/>
        </w:rPr>
        <w:t xml:space="preserve"> </w:t>
      </w:r>
      <w:r w:rsidR="00975C07" w:rsidRPr="007A6FE4">
        <w:rPr>
          <w:rFonts w:ascii="Arial Narrow" w:hAnsi="Arial Narrow" w:cs="Times New Roman"/>
        </w:rPr>
        <w:t>Califonia. SAGE</w:t>
      </w:r>
      <w:r w:rsidRPr="007A6FE4">
        <w:rPr>
          <w:rFonts w:ascii="Arial Narrow" w:hAnsi="Arial Narrow" w:cs="Times New Roman"/>
        </w:rPr>
        <w:t>.</w:t>
      </w:r>
    </w:p>
    <w:p w14:paraId="2DB621D5" w14:textId="1043F111" w:rsidR="007A55C4" w:rsidRPr="007A6FE4" w:rsidRDefault="00CA1ED9" w:rsidP="00F558AF">
      <w:pPr>
        <w:pStyle w:val="EndNoteBibliography"/>
        <w:jc w:val="left"/>
      </w:pPr>
      <w:r w:rsidRPr="007A6FE4">
        <w:rPr>
          <w:lang w:val="en-ZA"/>
        </w:rPr>
        <w:t xml:space="preserve"> </w:t>
      </w:r>
      <w:r w:rsidR="007A55C4" w:rsidRPr="007A6FE4">
        <w:t xml:space="preserve">Department of Health. 2013. Revised anti-retroviral treatment guideline: Update for frontline </w:t>
      </w:r>
      <w:r w:rsidR="009D2339" w:rsidRPr="007A6FE4">
        <w:t>clinical health professionals.</w:t>
      </w:r>
      <w:r w:rsidR="009D2339" w:rsidRPr="007A6FE4">
        <w:t xml:space="preserve"> </w:t>
      </w:r>
      <w:r w:rsidR="007A55C4" w:rsidRPr="007A6FE4">
        <w:t xml:space="preserve">Republic of South Africa: Government printers. </w:t>
      </w:r>
      <w:r w:rsidR="000F372A" w:rsidRPr="007A6FE4">
        <w:tab/>
      </w:r>
      <w:r w:rsidR="000F372A" w:rsidRPr="007A6FE4">
        <w:tab/>
      </w:r>
    </w:p>
    <w:p w14:paraId="32A71C82" w14:textId="5FD2A906" w:rsidR="00755064" w:rsidRPr="007A6FE4" w:rsidRDefault="002A4357" w:rsidP="00F558AF">
      <w:pPr>
        <w:spacing w:after="0" w:line="360" w:lineRule="auto"/>
        <w:rPr>
          <w:rFonts w:ascii="Arial Narrow" w:hAnsi="Arial Narrow" w:cs="Times New Roman"/>
          <w:i/>
        </w:rPr>
      </w:pPr>
      <w:r w:rsidRPr="007A6FE4">
        <w:rPr>
          <w:rFonts w:ascii="Arial Narrow" w:hAnsi="Arial Narrow" w:cs="Times New Roman"/>
          <w:lang w:val="en-ZA"/>
        </w:rPr>
        <w:t>Davhana</w:t>
      </w:r>
      <w:r w:rsidR="00C47319" w:rsidRPr="007A6FE4">
        <w:rPr>
          <w:rFonts w:ascii="Arial Narrow" w:hAnsi="Arial Narrow" w:cs="Times New Roman"/>
          <w:lang w:val="en-ZA"/>
        </w:rPr>
        <w:t xml:space="preserve"> </w:t>
      </w:r>
      <w:r w:rsidRPr="007A6FE4">
        <w:rPr>
          <w:rFonts w:ascii="Arial Narrow" w:hAnsi="Arial Narrow" w:cs="Times New Roman"/>
          <w:lang w:val="en-ZA"/>
        </w:rPr>
        <w:t>– Maselesele</w:t>
      </w:r>
      <w:r w:rsidR="002F0B5D" w:rsidRPr="007A6FE4">
        <w:rPr>
          <w:rFonts w:ascii="Arial Narrow" w:hAnsi="Arial Narrow" w:cs="Times New Roman"/>
          <w:lang w:val="en-ZA"/>
        </w:rPr>
        <w:t>,</w:t>
      </w:r>
      <w:r w:rsidRPr="007A6FE4">
        <w:rPr>
          <w:rFonts w:ascii="Arial Narrow" w:hAnsi="Arial Narrow" w:cs="Times New Roman"/>
          <w:lang w:val="en-ZA"/>
        </w:rPr>
        <w:t xml:space="preserve"> M</w:t>
      </w:r>
      <w:r w:rsidR="00FD7F4E" w:rsidRPr="007A6FE4">
        <w:rPr>
          <w:rFonts w:ascii="Arial Narrow" w:hAnsi="Arial Narrow" w:cs="Times New Roman"/>
          <w:lang w:val="en-ZA"/>
        </w:rPr>
        <w:t>.</w:t>
      </w:r>
      <w:r w:rsidRPr="007A6FE4">
        <w:rPr>
          <w:rFonts w:ascii="Arial Narrow" w:hAnsi="Arial Narrow" w:cs="Times New Roman"/>
          <w:lang w:val="en-ZA"/>
        </w:rPr>
        <w:t xml:space="preserve"> &amp; Igumbor</w:t>
      </w:r>
      <w:r w:rsidR="00055DCC" w:rsidRPr="007A6FE4">
        <w:rPr>
          <w:rFonts w:ascii="Arial Narrow" w:hAnsi="Arial Narrow" w:cs="Times New Roman"/>
          <w:lang w:val="en-ZA"/>
        </w:rPr>
        <w:t>,</w:t>
      </w:r>
      <w:r w:rsidRPr="007A6FE4">
        <w:rPr>
          <w:rFonts w:ascii="Arial Narrow" w:hAnsi="Arial Narrow" w:cs="Times New Roman"/>
          <w:lang w:val="en-ZA"/>
        </w:rPr>
        <w:t xml:space="preserve"> J</w:t>
      </w:r>
      <w:r w:rsidR="00055DCC" w:rsidRPr="007A6FE4">
        <w:rPr>
          <w:rFonts w:ascii="Arial Narrow" w:hAnsi="Arial Narrow" w:cs="Times New Roman"/>
          <w:lang w:val="en-ZA"/>
        </w:rPr>
        <w:t>.</w:t>
      </w:r>
      <w:r w:rsidRPr="007A6FE4">
        <w:rPr>
          <w:rFonts w:ascii="Arial Narrow" w:hAnsi="Arial Narrow" w:cs="Times New Roman"/>
          <w:lang w:val="en-ZA"/>
        </w:rPr>
        <w:t>O</w:t>
      </w:r>
      <w:r w:rsidR="00833984" w:rsidRPr="007A6FE4">
        <w:rPr>
          <w:rFonts w:ascii="Arial Narrow" w:hAnsi="Arial Narrow" w:cs="Times New Roman"/>
          <w:lang w:val="en-ZA"/>
        </w:rPr>
        <w:t>. 2008</w:t>
      </w:r>
      <w:r w:rsidR="00055DCC" w:rsidRPr="007A6FE4">
        <w:rPr>
          <w:rFonts w:ascii="Arial Narrow" w:hAnsi="Arial Narrow" w:cs="Times New Roman"/>
          <w:lang w:val="en-ZA"/>
        </w:rPr>
        <w:t>.</w:t>
      </w:r>
      <w:r w:rsidRPr="007A6FE4">
        <w:rPr>
          <w:rFonts w:ascii="Arial Narrow" w:hAnsi="Arial Narrow" w:cs="Times New Roman"/>
          <w:lang w:val="en-ZA"/>
        </w:rPr>
        <w:t xml:space="preserve"> </w:t>
      </w:r>
      <w:r w:rsidRPr="007A6FE4">
        <w:rPr>
          <w:rFonts w:ascii="Arial Narrow" w:hAnsi="Arial Narrow" w:cs="Times New Roman"/>
          <w:i/>
        </w:rPr>
        <w:t>The impact of caring for persons living with</w:t>
      </w:r>
      <w:r w:rsidR="002A0311" w:rsidRPr="007A6FE4">
        <w:rPr>
          <w:rFonts w:ascii="Arial Narrow" w:hAnsi="Arial Narrow" w:cs="Times New Roman"/>
          <w:i/>
        </w:rPr>
        <w:t xml:space="preserve"> </w:t>
      </w:r>
      <w:r w:rsidR="002A0311" w:rsidRPr="007A6FE4">
        <w:rPr>
          <w:rFonts w:ascii="Arial Narrow" w:hAnsi="Arial Narrow" w:cs="Times New Roman"/>
          <w:i/>
        </w:rPr>
        <w:t>HIV/AIDS on the</w:t>
      </w:r>
      <w:r w:rsidR="002A0311" w:rsidRPr="007A6FE4">
        <w:rPr>
          <w:rFonts w:ascii="Arial Narrow" w:hAnsi="Arial Narrow" w:cs="Times New Roman"/>
          <w:i/>
        </w:rPr>
        <w:t xml:space="preserve"> </w:t>
      </w:r>
      <w:r w:rsidR="00DB12B0" w:rsidRPr="007A6FE4">
        <w:rPr>
          <w:rFonts w:ascii="Arial Narrow" w:hAnsi="Arial Narrow" w:cs="Times New Roman"/>
          <w:i/>
        </w:rPr>
        <w:t>health</w:t>
      </w:r>
    </w:p>
    <w:p w14:paraId="09989995" w14:textId="6E8AD9CE" w:rsidR="00FA1E12" w:rsidRPr="007A6FE4" w:rsidRDefault="002A4357" w:rsidP="00F558AF">
      <w:pPr>
        <w:spacing w:after="0" w:line="360" w:lineRule="auto"/>
        <w:ind w:left="720" w:firstLine="75"/>
        <w:rPr>
          <w:rFonts w:ascii="Arial Narrow" w:hAnsi="Arial Narrow" w:cs="Times New Roman"/>
        </w:rPr>
      </w:pPr>
      <w:r w:rsidRPr="007A6FE4">
        <w:rPr>
          <w:rFonts w:ascii="Arial Narrow" w:hAnsi="Arial Narrow" w:cs="Times New Roman"/>
          <w:i/>
        </w:rPr>
        <w:t>of nurses in the Limpopo province</w:t>
      </w:r>
      <w:r w:rsidRPr="007A6FE4">
        <w:rPr>
          <w:rFonts w:ascii="Arial Narrow" w:hAnsi="Arial Narrow" w:cs="Times New Roman"/>
        </w:rPr>
        <w:t>,</w:t>
      </w:r>
      <w:r w:rsidRPr="007A6FE4">
        <w:rPr>
          <w:rFonts w:ascii="Arial Narrow" w:hAnsi="Arial Narrow" w:cs="Times New Roman"/>
          <w:i/>
        </w:rPr>
        <w:t xml:space="preserve"> Curationis,</w:t>
      </w:r>
      <w:r w:rsidRPr="007A6FE4">
        <w:rPr>
          <w:rFonts w:ascii="Arial Narrow" w:hAnsi="Arial Narrow" w:cs="Times New Roman"/>
        </w:rPr>
        <w:t xml:space="preserve"> 31(2), 67-73. </w:t>
      </w:r>
    </w:p>
    <w:p w14:paraId="47F9D45E" w14:textId="2B567C28" w:rsidR="00755064" w:rsidRPr="007A6FE4" w:rsidRDefault="00D30FF6" w:rsidP="00F558AF">
      <w:pPr>
        <w:spacing w:after="0" w:line="360" w:lineRule="auto"/>
        <w:rPr>
          <w:rFonts w:ascii="Arial Narrow" w:hAnsi="Arial Narrow" w:cs="Times New Roman"/>
          <w:i/>
        </w:rPr>
      </w:pPr>
      <w:r w:rsidRPr="007A6FE4">
        <w:rPr>
          <w:rFonts w:ascii="Arial Narrow" w:hAnsi="Arial Narrow" w:cs="Times New Roman"/>
          <w:lang w:val="de-DE"/>
        </w:rPr>
        <w:t xml:space="preserve">Ehrenstein, P. B., </w:t>
      </w:r>
      <w:r w:rsidR="002F0B5D" w:rsidRPr="007A6FE4">
        <w:rPr>
          <w:rFonts w:ascii="Arial Narrow" w:hAnsi="Arial Narrow" w:cs="Times New Roman"/>
          <w:lang w:val="de-DE"/>
        </w:rPr>
        <w:t>Hanses, F</w:t>
      </w:r>
      <w:r w:rsidR="0055740B" w:rsidRPr="007A6FE4">
        <w:rPr>
          <w:rFonts w:ascii="Arial Narrow" w:hAnsi="Arial Narrow" w:cs="Times New Roman"/>
          <w:lang w:val="de-DE"/>
        </w:rPr>
        <w:t>.</w:t>
      </w:r>
      <w:r w:rsidR="00FD7F4E" w:rsidRPr="007A6FE4">
        <w:rPr>
          <w:rFonts w:ascii="Arial Narrow" w:hAnsi="Arial Narrow" w:cs="Times New Roman"/>
          <w:lang w:val="de-DE"/>
        </w:rPr>
        <w:t xml:space="preserve"> &amp; S</w:t>
      </w:r>
      <w:r w:rsidR="00833984" w:rsidRPr="007A6FE4">
        <w:rPr>
          <w:rFonts w:ascii="Arial Narrow" w:hAnsi="Arial Narrow" w:cs="Times New Roman"/>
          <w:lang w:val="de-DE"/>
        </w:rPr>
        <w:t>alzberger, B. 2006</w:t>
      </w:r>
      <w:r w:rsidR="006138A7" w:rsidRPr="007A6FE4">
        <w:rPr>
          <w:rFonts w:ascii="Arial Narrow" w:hAnsi="Arial Narrow" w:cs="Times New Roman"/>
          <w:lang w:val="de-DE"/>
        </w:rPr>
        <w:t>.</w:t>
      </w:r>
      <w:r w:rsidR="00AC40DE" w:rsidRPr="007A6FE4">
        <w:rPr>
          <w:rFonts w:ascii="Arial Narrow" w:hAnsi="Arial Narrow" w:cs="Times New Roman"/>
          <w:lang w:val="de-DE"/>
        </w:rPr>
        <w:t xml:space="preserve"> </w:t>
      </w:r>
      <w:r w:rsidR="00AC40DE" w:rsidRPr="007A6FE4">
        <w:rPr>
          <w:rFonts w:ascii="Arial Narrow" w:hAnsi="Arial Narrow" w:cs="Times New Roman"/>
          <w:i/>
        </w:rPr>
        <w:t xml:space="preserve">Influenza pandemic and </w:t>
      </w:r>
      <w:r w:rsidR="006D5829" w:rsidRPr="007A6FE4">
        <w:rPr>
          <w:rFonts w:ascii="Arial Narrow" w:hAnsi="Arial Narrow" w:cs="Times New Roman"/>
          <w:i/>
        </w:rPr>
        <w:t>professional</w:t>
      </w:r>
      <w:r w:rsidR="002A0311" w:rsidRPr="007A6FE4">
        <w:rPr>
          <w:rFonts w:ascii="Arial Narrow" w:hAnsi="Arial Narrow" w:cs="Times New Roman"/>
          <w:i/>
        </w:rPr>
        <w:t xml:space="preserve"> </w:t>
      </w:r>
      <w:r w:rsidR="002A0311" w:rsidRPr="007A6FE4">
        <w:rPr>
          <w:rFonts w:ascii="Arial Narrow" w:hAnsi="Arial Narrow" w:cs="Times New Roman"/>
          <w:i/>
        </w:rPr>
        <w:t>duty: family or patient’s</w:t>
      </w:r>
      <w:r w:rsidR="002A0311" w:rsidRPr="007A6FE4">
        <w:rPr>
          <w:rFonts w:ascii="Arial Narrow" w:hAnsi="Arial Narrow" w:cs="Times New Roman"/>
          <w:i/>
        </w:rPr>
        <w:t xml:space="preserve"> </w:t>
      </w:r>
    </w:p>
    <w:p w14:paraId="185017AB" w14:textId="39D7EAC6" w:rsidR="002F0B5D" w:rsidRPr="007A6FE4" w:rsidRDefault="00AC40DE" w:rsidP="00F558AF">
      <w:pPr>
        <w:spacing w:after="0" w:line="360" w:lineRule="auto"/>
        <w:ind w:left="720" w:firstLine="75"/>
        <w:rPr>
          <w:rFonts w:ascii="Arial Narrow" w:hAnsi="Arial Narrow" w:cs="Times New Roman"/>
          <w:i/>
          <w:color w:val="FF0000"/>
        </w:rPr>
      </w:pPr>
      <w:r w:rsidRPr="007A6FE4">
        <w:rPr>
          <w:rFonts w:ascii="Arial Narrow" w:hAnsi="Arial Narrow" w:cs="Times New Roman"/>
          <w:i/>
        </w:rPr>
        <w:t>A qualitative survey of hospital employees</w:t>
      </w:r>
      <w:r w:rsidRPr="007A6FE4">
        <w:rPr>
          <w:rFonts w:ascii="Arial Narrow" w:hAnsi="Arial Narrow" w:cs="Times New Roman"/>
        </w:rPr>
        <w:t xml:space="preserve">. </w:t>
      </w:r>
      <w:r w:rsidRPr="007A6FE4">
        <w:rPr>
          <w:rFonts w:ascii="Arial Narrow" w:hAnsi="Arial Narrow" w:cs="Times New Roman"/>
          <w:i/>
        </w:rPr>
        <w:t xml:space="preserve">BMC </w:t>
      </w:r>
      <w:r w:rsidR="00BF39B0" w:rsidRPr="007A6FE4">
        <w:rPr>
          <w:rFonts w:ascii="Arial Narrow" w:hAnsi="Arial Narrow" w:cs="Times New Roman"/>
          <w:i/>
        </w:rPr>
        <w:t>public health</w:t>
      </w:r>
      <w:r w:rsidR="00BF39B0" w:rsidRPr="007A6FE4">
        <w:rPr>
          <w:rFonts w:ascii="Arial Narrow" w:hAnsi="Arial Narrow" w:cs="Times New Roman"/>
        </w:rPr>
        <w:t xml:space="preserve"> 6, </w:t>
      </w:r>
      <w:r w:rsidR="00946FAC" w:rsidRPr="007A6FE4">
        <w:rPr>
          <w:rFonts w:ascii="Arial Narrow" w:hAnsi="Arial Narrow" w:cs="Times New Roman"/>
        </w:rPr>
        <w:t>(</w:t>
      </w:r>
      <w:r w:rsidR="00BF39B0" w:rsidRPr="007A6FE4">
        <w:rPr>
          <w:rFonts w:ascii="Arial Narrow" w:hAnsi="Arial Narrow" w:cs="Times New Roman"/>
        </w:rPr>
        <w:t xml:space="preserve">311) </w:t>
      </w:r>
      <w:r w:rsidR="00931E67" w:rsidRPr="007A6FE4">
        <w:rPr>
          <w:rFonts w:ascii="Arial Narrow" w:hAnsi="Arial Narrow" w:cs="Times New Roman"/>
        </w:rPr>
        <w:t>doi: 10.1186/1471-2458-6-311</w:t>
      </w:r>
      <w:r w:rsidR="00931E67" w:rsidRPr="007A6FE4">
        <w:rPr>
          <w:rFonts w:ascii="Arial Narrow" w:hAnsi="Arial Narrow" w:cs="Times New Roman"/>
          <w:color w:val="FF0000"/>
        </w:rPr>
        <w:t>.</w:t>
      </w:r>
    </w:p>
    <w:p w14:paraId="6E209A83" w14:textId="409941A2" w:rsidR="00287B60" w:rsidRPr="007A6FE4" w:rsidRDefault="009B2D09" w:rsidP="00F558AF">
      <w:pPr>
        <w:pStyle w:val="EndNoteBibliography"/>
        <w:jc w:val="left"/>
      </w:pPr>
      <w:r w:rsidRPr="007A6FE4">
        <w:t>Guberski, T</w:t>
      </w:r>
      <w:r w:rsidR="00003D44" w:rsidRPr="007A6FE4">
        <w:t>.</w:t>
      </w:r>
      <w:r w:rsidRPr="007A6FE4">
        <w:t>D. 2007. Nurse practitioners, HIV/AIDS, and nursin</w:t>
      </w:r>
      <w:r w:rsidR="00946FAC" w:rsidRPr="007A6FE4">
        <w:t xml:space="preserve">g in resource-limited settings. The </w:t>
      </w:r>
      <w:r w:rsidRPr="007A6FE4">
        <w:t>Journal for Nurse Practitioners</w:t>
      </w:r>
      <w:r w:rsidR="00C31CEA" w:rsidRPr="007A6FE4">
        <w:t>,</w:t>
      </w:r>
      <w:r w:rsidRPr="007A6FE4">
        <w:t xml:space="preserve"> 3(10): 695-702. </w:t>
      </w:r>
    </w:p>
    <w:p w14:paraId="1FE8B5A4" w14:textId="16971758" w:rsidR="00582B25" w:rsidRPr="007A6FE4" w:rsidRDefault="00833984" w:rsidP="00F558AF">
      <w:pPr>
        <w:pStyle w:val="EndNoteBibliography"/>
        <w:jc w:val="left"/>
      </w:pPr>
      <w:r w:rsidRPr="007A6FE4">
        <w:t>Harrowing, J.N &amp; Mill, J. 2010</w:t>
      </w:r>
      <w:r w:rsidR="006138A7" w:rsidRPr="007A6FE4">
        <w:t>.</w:t>
      </w:r>
      <w:r w:rsidR="00AA5B6B" w:rsidRPr="007A6FE4">
        <w:t xml:space="preserve"> </w:t>
      </w:r>
      <w:r w:rsidR="00287B60" w:rsidRPr="007A6FE4">
        <w:t>Moral distress among Ugandian nurses providing HIV care: Acritical ethnography. International Journal of Nursing Studies</w:t>
      </w:r>
      <w:r w:rsidR="00C31CEA" w:rsidRPr="007A6FE4">
        <w:t>,</w:t>
      </w:r>
      <w:r w:rsidR="00287B60" w:rsidRPr="007A6FE4">
        <w:t xml:space="preserve"> 47(6): 723-731.</w:t>
      </w:r>
      <w:r w:rsidR="00582B25" w:rsidRPr="007A6FE4">
        <w:t xml:space="preserve"> </w:t>
      </w:r>
    </w:p>
    <w:p w14:paraId="45AD91B9" w14:textId="21F44675" w:rsidR="004E78AB" w:rsidRPr="007A6FE4" w:rsidRDefault="00920442" w:rsidP="00F558AF">
      <w:pPr>
        <w:spacing w:line="360" w:lineRule="auto"/>
        <w:rPr>
          <w:rFonts w:ascii="Arial Narrow" w:hAnsi="Arial Narrow" w:cs="Times New Roman"/>
        </w:rPr>
      </w:pPr>
      <w:r w:rsidRPr="007A6FE4">
        <w:rPr>
          <w:rFonts w:ascii="Arial Narrow" w:hAnsi="Arial Narrow" w:cs="Times New Roman"/>
        </w:rPr>
        <w:t>Lincoln, Y</w:t>
      </w:r>
      <w:r w:rsidR="00B32604" w:rsidRPr="007A6FE4">
        <w:rPr>
          <w:rFonts w:ascii="Arial Narrow" w:hAnsi="Arial Narrow" w:cs="Times New Roman"/>
        </w:rPr>
        <w:t>.</w:t>
      </w:r>
      <w:r w:rsidR="00975C07" w:rsidRPr="007A6FE4">
        <w:rPr>
          <w:rFonts w:ascii="Arial Narrow" w:hAnsi="Arial Narrow" w:cs="Times New Roman"/>
        </w:rPr>
        <w:t>S</w:t>
      </w:r>
      <w:r w:rsidR="00BC0A66" w:rsidRPr="007A6FE4">
        <w:rPr>
          <w:rFonts w:ascii="Arial Narrow" w:hAnsi="Arial Narrow" w:cs="Times New Roman"/>
        </w:rPr>
        <w:t>.</w:t>
      </w:r>
      <w:r w:rsidR="00975C07" w:rsidRPr="007A6FE4">
        <w:rPr>
          <w:rFonts w:ascii="Arial Narrow" w:hAnsi="Arial Narrow" w:cs="Times New Roman"/>
        </w:rPr>
        <w:t xml:space="preserve"> &amp;</w:t>
      </w:r>
      <w:r w:rsidRPr="007A6FE4">
        <w:rPr>
          <w:rFonts w:ascii="Arial Narrow" w:hAnsi="Arial Narrow" w:cs="Times New Roman"/>
        </w:rPr>
        <w:t xml:space="preserve"> Gu, E.G. 2010. </w:t>
      </w:r>
      <w:r w:rsidR="009056F7" w:rsidRPr="007A6FE4">
        <w:rPr>
          <w:rFonts w:ascii="Arial Narrow" w:hAnsi="Arial Narrow" w:cs="Times New Roman"/>
          <w:i/>
        </w:rPr>
        <w:t xml:space="preserve">Naturalistic </w:t>
      </w:r>
      <w:r w:rsidRPr="007A6FE4">
        <w:rPr>
          <w:rFonts w:ascii="Arial Narrow" w:hAnsi="Arial Narrow" w:cs="Times New Roman"/>
          <w:i/>
        </w:rPr>
        <w:t>enquiry</w:t>
      </w:r>
      <w:r w:rsidRPr="007A6FE4">
        <w:rPr>
          <w:rFonts w:ascii="Arial Narrow" w:hAnsi="Arial Narrow" w:cs="Times New Roman"/>
        </w:rPr>
        <w:t>. Bervely Hills: SAGE.</w:t>
      </w:r>
      <w:r w:rsidR="004E78AB" w:rsidRPr="007A6FE4">
        <w:rPr>
          <w:rFonts w:ascii="Arial Narrow" w:hAnsi="Arial Narrow" w:cs="Times New Roman"/>
        </w:rPr>
        <w:t xml:space="preserve">       </w:t>
      </w:r>
    </w:p>
    <w:p w14:paraId="425233AD" w14:textId="22815D9F" w:rsidR="00055547" w:rsidRPr="007A6FE4" w:rsidRDefault="00243BC1" w:rsidP="00F558AF">
      <w:pPr>
        <w:spacing w:after="0" w:line="360" w:lineRule="auto"/>
        <w:rPr>
          <w:rFonts w:ascii="Arial Narrow" w:hAnsi="Arial Narrow" w:cs="Times New Roman"/>
        </w:rPr>
      </w:pPr>
      <w:r w:rsidRPr="007A6FE4">
        <w:rPr>
          <w:rFonts w:ascii="Arial Narrow" w:hAnsi="Arial Narrow" w:cs="Times New Roman"/>
        </w:rPr>
        <w:t>Moola, J, Ehlers, V</w:t>
      </w:r>
      <w:r w:rsidR="00B32604" w:rsidRPr="007A6FE4">
        <w:rPr>
          <w:rFonts w:ascii="Arial Narrow" w:hAnsi="Arial Narrow" w:cs="Times New Roman"/>
        </w:rPr>
        <w:t>.</w:t>
      </w:r>
      <w:r w:rsidR="00975C07" w:rsidRPr="007A6FE4">
        <w:rPr>
          <w:rFonts w:ascii="Arial Narrow" w:hAnsi="Arial Narrow" w:cs="Times New Roman"/>
        </w:rPr>
        <w:t>J &amp;</w:t>
      </w:r>
      <w:r w:rsidRPr="007A6FE4">
        <w:rPr>
          <w:rFonts w:ascii="Arial Narrow" w:hAnsi="Arial Narrow" w:cs="Times New Roman"/>
        </w:rPr>
        <w:t xml:space="preserve"> Hattingh, S</w:t>
      </w:r>
      <w:r w:rsidR="00B32604" w:rsidRPr="007A6FE4">
        <w:rPr>
          <w:rFonts w:ascii="Arial Narrow" w:hAnsi="Arial Narrow" w:cs="Times New Roman"/>
        </w:rPr>
        <w:t>.</w:t>
      </w:r>
      <w:r w:rsidRPr="007A6FE4">
        <w:rPr>
          <w:rFonts w:ascii="Arial Narrow" w:hAnsi="Arial Narrow" w:cs="Times New Roman"/>
        </w:rPr>
        <w:t>P. 2008. Critical care nurses’ perception of stress and</w:t>
      </w:r>
      <w:r w:rsidR="009D2339" w:rsidRPr="007A6FE4">
        <w:rPr>
          <w:rFonts w:ascii="Arial Narrow" w:hAnsi="Arial Narrow" w:cs="Times New Roman"/>
        </w:rPr>
        <w:t xml:space="preserve"> </w:t>
      </w:r>
      <w:r w:rsidR="009D2339" w:rsidRPr="007A6FE4">
        <w:rPr>
          <w:rFonts w:ascii="Arial Narrow" w:hAnsi="Arial Narrow" w:cs="Times New Roman"/>
        </w:rPr>
        <w:t>stress related</w:t>
      </w:r>
      <w:r w:rsidR="009D2339" w:rsidRPr="007A6FE4">
        <w:rPr>
          <w:rFonts w:ascii="Arial Narrow" w:hAnsi="Arial Narrow" w:cs="Times New Roman"/>
        </w:rPr>
        <w:t xml:space="preserve"> </w:t>
      </w:r>
      <w:r w:rsidR="009D2339" w:rsidRPr="007A6FE4">
        <w:rPr>
          <w:rFonts w:ascii="Arial Narrow" w:hAnsi="Arial Narrow" w:cs="Times New Roman"/>
        </w:rPr>
        <w:t>situations</w:t>
      </w:r>
      <w:r w:rsidR="009D2339" w:rsidRPr="007A6FE4">
        <w:rPr>
          <w:rFonts w:ascii="Arial Narrow" w:hAnsi="Arial Narrow" w:cs="Times New Roman"/>
        </w:rPr>
        <w:t xml:space="preserve"> in </w:t>
      </w:r>
    </w:p>
    <w:p w14:paraId="42900116" w14:textId="57F162D2" w:rsidR="00055547" w:rsidRPr="007A6FE4" w:rsidRDefault="00243BC1" w:rsidP="00F558AF">
      <w:pPr>
        <w:spacing w:after="0" w:line="360" w:lineRule="auto"/>
        <w:ind w:firstLine="720"/>
        <w:rPr>
          <w:rFonts w:ascii="Arial Narrow" w:hAnsi="Arial Narrow" w:cs="Times New Roman"/>
        </w:rPr>
      </w:pPr>
      <w:r w:rsidRPr="007A6FE4">
        <w:rPr>
          <w:rFonts w:ascii="Arial Narrow" w:hAnsi="Arial Narrow" w:cs="Times New Roman"/>
        </w:rPr>
        <w:t xml:space="preserve"> the workplace. </w:t>
      </w:r>
      <w:r w:rsidRPr="007A6FE4">
        <w:rPr>
          <w:rFonts w:ascii="Arial Narrow" w:hAnsi="Arial Narrow" w:cs="Times New Roman"/>
          <w:i/>
        </w:rPr>
        <w:t>Curationis</w:t>
      </w:r>
      <w:r w:rsidR="00E607B5" w:rsidRPr="007A6FE4">
        <w:rPr>
          <w:rFonts w:ascii="Arial Narrow" w:hAnsi="Arial Narrow" w:cs="Times New Roman"/>
        </w:rPr>
        <w:t>,</w:t>
      </w:r>
      <w:r w:rsidRPr="007A6FE4">
        <w:rPr>
          <w:rFonts w:ascii="Arial Narrow" w:hAnsi="Arial Narrow" w:cs="Times New Roman"/>
        </w:rPr>
        <w:t xml:space="preserve"> 31(2); 74-83. </w:t>
      </w:r>
    </w:p>
    <w:p w14:paraId="38F24138" w14:textId="52E044AC" w:rsidR="00586C7E" w:rsidRPr="007A6FE4" w:rsidRDefault="00243BC1" w:rsidP="00F558AF">
      <w:pPr>
        <w:pStyle w:val="EndNoteBibliography"/>
        <w:jc w:val="left"/>
      </w:pPr>
      <w:r w:rsidRPr="007A6FE4">
        <w:t xml:space="preserve">Muller, Buzedenhout, M &amp; </w:t>
      </w:r>
      <w:r w:rsidR="00920442" w:rsidRPr="007A6FE4">
        <w:t xml:space="preserve">Jooste, K. 2006. </w:t>
      </w:r>
      <w:r w:rsidR="00920442" w:rsidRPr="007A6FE4">
        <w:rPr>
          <w:i/>
        </w:rPr>
        <w:t>Health care service management</w:t>
      </w:r>
      <w:r w:rsidR="00920442" w:rsidRPr="007A6FE4">
        <w:t>. Capetown: Juta and company.</w:t>
      </w:r>
    </w:p>
    <w:p w14:paraId="538F0D73" w14:textId="2EC5DBF2" w:rsidR="00600F38" w:rsidRDefault="0026110C" w:rsidP="00F558AF">
      <w:pPr>
        <w:spacing w:line="360" w:lineRule="auto"/>
        <w:rPr>
          <w:rFonts w:ascii="Arial Narrow" w:hAnsi="Arial Narrow" w:cs="Arial"/>
        </w:rPr>
      </w:pPr>
      <w:r w:rsidRPr="007A6FE4">
        <w:rPr>
          <w:rFonts w:ascii="Arial Narrow" w:hAnsi="Arial Narrow" w:cs="Arial"/>
        </w:rPr>
        <w:t>Ndou, ND, Maputle, MS, Khoza, LB &amp; Lebese, RT.</w:t>
      </w:r>
      <w:r w:rsidR="00600F38">
        <w:rPr>
          <w:rFonts w:ascii="Arial Narrow" w:hAnsi="Arial Narrow" w:cs="Arial"/>
        </w:rPr>
        <w:t xml:space="preserve"> 2014</w:t>
      </w:r>
      <w:r w:rsidRPr="007A6FE4">
        <w:rPr>
          <w:rFonts w:ascii="Arial Narrow" w:hAnsi="Arial Narrow" w:cs="Arial"/>
        </w:rPr>
        <w:t xml:space="preserve"> Challenges experienced by </w:t>
      </w:r>
      <w:r w:rsidR="00F1329F" w:rsidRPr="007A6FE4">
        <w:rPr>
          <w:rFonts w:ascii="Arial Narrow" w:hAnsi="Arial Narrow" w:cs="Arial"/>
        </w:rPr>
        <w:t xml:space="preserve">professional </w:t>
      </w:r>
      <w:r w:rsidR="00600F38">
        <w:rPr>
          <w:rFonts w:ascii="Arial Narrow" w:hAnsi="Arial Narrow" w:cs="Arial"/>
        </w:rPr>
        <w:t>nurses caring for</w:t>
      </w:r>
      <w:r w:rsidR="00600F38">
        <w:rPr>
          <w:rFonts w:ascii="Arial Narrow" w:hAnsi="Arial Narrow" w:cs="Arial"/>
        </w:rPr>
        <w:tab/>
      </w:r>
      <w:r w:rsidR="00F1329F" w:rsidRPr="007A6FE4">
        <w:rPr>
          <w:rFonts w:ascii="Arial Narrow" w:hAnsi="Arial Narrow" w:cs="Arial"/>
        </w:rPr>
        <w:t xml:space="preserve">patients diagnosed with AIDS related illnesses at the hospital, Tshwane district of Gauteng </w:t>
      </w:r>
      <w:r w:rsidR="00600F38">
        <w:rPr>
          <w:rFonts w:ascii="Arial Narrow" w:hAnsi="Arial Narrow" w:cs="Arial"/>
        </w:rPr>
        <w:t>province</w:t>
      </w:r>
      <w:r w:rsidR="00F1329F" w:rsidRPr="007A6FE4">
        <w:rPr>
          <w:rFonts w:ascii="Arial Narrow" w:hAnsi="Arial Narrow" w:cs="Arial"/>
        </w:rPr>
        <w:t xml:space="preserve">, South </w:t>
      </w:r>
      <w:r w:rsidR="00600F38">
        <w:rPr>
          <w:rFonts w:ascii="Arial Narrow" w:hAnsi="Arial Narrow" w:cs="Arial"/>
        </w:rPr>
        <w:tab/>
      </w:r>
      <w:r w:rsidR="00600F38">
        <w:rPr>
          <w:rFonts w:ascii="Arial Narrow" w:hAnsi="Arial Narrow" w:cs="Arial"/>
        </w:rPr>
        <w:tab/>
        <w:t xml:space="preserve">African </w:t>
      </w:r>
      <w:r w:rsidR="00600F38" w:rsidRPr="007A6FE4">
        <w:rPr>
          <w:rFonts w:ascii="Arial Narrow" w:hAnsi="Arial Narrow" w:cs="Arial"/>
          <w:i/>
        </w:rPr>
        <w:t>Journal of Physical Health Education, Recreation and Dance</w:t>
      </w:r>
      <w:r w:rsidR="00A57EA9">
        <w:rPr>
          <w:rFonts w:ascii="Arial Narrow" w:hAnsi="Arial Narrow" w:cs="Arial"/>
          <w:i/>
        </w:rPr>
        <w:t>. Volume 20,</w:t>
      </w:r>
      <w:r w:rsidR="000F13EE">
        <w:rPr>
          <w:rFonts w:ascii="Arial Narrow" w:hAnsi="Arial Narrow" w:cs="Arial"/>
          <w:i/>
        </w:rPr>
        <w:t xml:space="preserve"> Issue</w:t>
      </w:r>
      <w:r w:rsidR="001D03C0" w:rsidRPr="007A6FE4">
        <w:rPr>
          <w:rFonts w:ascii="Arial Narrow" w:hAnsi="Arial Narrow" w:cs="Arial"/>
          <w:i/>
        </w:rPr>
        <w:t xml:space="preserve"> supplement</w:t>
      </w:r>
      <w:r w:rsidR="000F13EE">
        <w:rPr>
          <w:rFonts w:ascii="Arial Narrow" w:hAnsi="Arial Narrow" w:cs="Arial"/>
        </w:rPr>
        <w:t xml:space="preserve"> 1, Dec</w:t>
      </w:r>
      <w:r w:rsidR="00A57EA9">
        <w:rPr>
          <w:rFonts w:ascii="Arial Narrow" w:hAnsi="Arial Narrow" w:cs="Arial"/>
        </w:rPr>
        <w:t xml:space="preserve"> </w:t>
      </w:r>
      <w:r w:rsidR="00A57EA9">
        <w:rPr>
          <w:rFonts w:ascii="Arial Narrow" w:hAnsi="Arial Narrow" w:cs="Arial"/>
        </w:rPr>
        <w:tab/>
      </w:r>
      <w:r w:rsidR="00A57EA9">
        <w:rPr>
          <w:rFonts w:ascii="Arial Narrow" w:hAnsi="Arial Narrow" w:cs="Arial"/>
        </w:rPr>
        <w:tab/>
        <w:t>255-265.</w:t>
      </w:r>
    </w:p>
    <w:p w14:paraId="629655BF" w14:textId="08C60A92" w:rsidR="0026110C" w:rsidRPr="007A6FE4" w:rsidRDefault="00F1329F" w:rsidP="00F558AF">
      <w:pPr>
        <w:spacing w:line="360" w:lineRule="auto"/>
        <w:rPr>
          <w:rFonts w:ascii="Arial Narrow" w:hAnsi="Arial Narrow" w:cs="Arial"/>
        </w:rPr>
      </w:pPr>
      <w:r w:rsidRPr="007A6FE4">
        <w:rPr>
          <w:rFonts w:ascii="Arial Narrow" w:hAnsi="Arial Narrow" w:cs="Arial"/>
          <w:i/>
        </w:rPr>
        <w:tab/>
      </w:r>
      <w:r w:rsidRPr="007A6FE4">
        <w:rPr>
          <w:rFonts w:ascii="Arial Narrow" w:hAnsi="Arial Narrow" w:cs="Arial"/>
          <w:color w:val="00B0F0"/>
        </w:rPr>
        <w:t>.</w:t>
      </w:r>
    </w:p>
    <w:p w14:paraId="6602DE93" w14:textId="5913F1E5" w:rsidR="009B2D09" w:rsidRPr="007A6FE4" w:rsidRDefault="009B2D09" w:rsidP="00F558AF">
      <w:pPr>
        <w:pStyle w:val="EndNoteBibliography"/>
        <w:jc w:val="left"/>
      </w:pPr>
      <w:r w:rsidRPr="007A6FE4">
        <w:t>Nyamathi, A</w:t>
      </w:r>
      <w:r w:rsidR="0055740B" w:rsidRPr="007A6FE4">
        <w:t>.,</w:t>
      </w:r>
      <w:r w:rsidRPr="007A6FE4">
        <w:t xml:space="preserve"> Vantsa, M</w:t>
      </w:r>
      <w:r w:rsidR="0055740B" w:rsidRPr="007A6FE4">
        <w:t>.</w:t>
      </w:r>
      <w:r w:rsidRPr="007A6FE4">
        <w:t>, Khakha, D</w:t>
      </w:r>
      <w:r w:rsidR="0055740B" w:rsidRPr="007A6FE4">
        <w:t>.</w:t>
      </w:r>
      <w:r w:rsidRPr="007A6FE4">
        <w:t>C</w:t>
      </w:r>
      <w:r w:rsidR="0055740B" w:rsidRPr="007A6FE4">
        <w:t>.</w:t>
      </w:r>
      <w:r w:rsidRPr="007A6FE4">
        <w:t>, Mcneese-Smith, D</w:t>
      </w:r>
      <w:r w:rsidR="0055740B" w:rsidRPr="007A6FE4">
        <w:t>., Leake, B</w:t>
      </w:r>
      <w:r w:rsidR="00622F20" w:rsidRPr="007A6FE4">
        <w:t>.</w:t>
      </w:r>
      <w:r w:rsidR="0055740B" w:rsidRPr="007A6FE4">
        <w:t xml:space="preserve"> &amp;</w:t>
      </w:r>
      <w:r w:rsidRPr="007A6FE4">
        <w:t xml:space="preserve"> Fahey, JL. 2008. HIV</w:t>
      </w:r>
      <w:r w:rsidR="00FA6874" w:rsidRPr="007A6FE4">
        <w:t xml:space="preserve"> </w:t>
      </w:r>
      <w:r w:rsidRPr="007A6FE4">
        <w:t>knowledge improvement among nurses in india: using a train the trainer programme. Journal of the Nurse in AIDS Care</w:t>
      </w:r>
      <w:r w:rsidR="000059C4" w:rsidRPr="007A6FE4">
        <w:t>,</w:t>
      </w:r>
      <w:r w:rsidRPr="007A6FE4">
        <w:t xml:space="preserve"> 19(6): 43-449.</w:t>
      </w:r>
    </w:p>
    <w:p w14:paraId="7051CA5A" w14:textId="1AEA8E33" w:rsidR="00DC081B" w:rsidRPr="007A6FE4" w:rsidRDefault="0055740B" w:rsidP="00F558AF">
      <w:pPr>
        <w:pStyle w:val="EndNoteBibliography"/>
        <w:jc w:val="left"/>
      </w:pPr>
      <w:r w:rsidRPr="007A6FE4">
        <w:t>Phaswana-Mafuya, M.N &amp;</w:t>
      </w:r>
      <w:r w:rsidR="00DC081B" w:rsidRPr="007A6FE4">
        <w:t xml:space="preserve"> Peltzer, K. 2006. Perceiv</w:t>
      </w:r>
      <w:r w:rsidR="00CA33C9" w:rsidRPr="007A6FE4">
        <w:t>ed HIV/AIDS impact among higher</w:t>
      </w:r>
      <w:r w:rsidR="00DC081B" w:rsidRPr="007A6FE4">
        <w:t xml:space="preserve"> </w:t>
      </w:r>
      <w:r w:rsidR="00B56575" w:rsidRPr="007A6FE4">
        <w:t xml:space="preserve">education institutions in the </w:t>
      </w:r>
      <w:r w:rsidR="00DC081B" w:rsidRPr="007A6FE4">
        <w:t>Estern-Cape. South Africa Journal of Higher Education</w:t>
      </w:r>
      <w:r w:rsidR="000059C4" w:rsidRPr="007A6FE4">
        <w:t>,</w:t>
      </w:r>
      <w:r w:rsidR="00DC081B" w:rsidRPr="007A6FE4">
        <w:t xml:space="preserve"> 20(1): 143–156.</w:t>
      </w:r>
    </w:p>
    <w:p w14:paraId="33DFCB5A" w14:textId="531FA138" w:rsidR="00B61B04" w:rsidRPr="007A6FE4" w:rsidRDefault="00622F20" w:rsidP="00F558AF">
      <w:pPr>
        <w:spacing w:after="0" w:line="360" w:lineRule="auto"/>
        <w:rPr>
          <w:rFonts w:ascii="Arial Narrow" w:hAnsi="Arial Narrow" w:cs="Times New Roman"/>
        </w:rPr>
      </w:pPr>
      <w:r w:rsidRPr="007A6FE4">
        <w:rPr>
          <w:rFonts w:ascii="Arial Narrow" w:hAnsi="Arial Narrow" w:cs="Times New Roman"/>
        </w:rPr>
        <w:t>Polit, DF.</w:t>
      </w:r>
      <w:r w:rsidR="00CA6E06" w:rsidRPr="007A6FE4">
        <w:rPr>
          <w:rFonts w:ascii="Arial Narrow" w:hAnsi="Arial Narrow" w:cs="Times New Roman"/>
        </w:rPr>
        <w:t xml:space="preserve"> &amp; Beck, C. 2012</w:t>
      </w:r>
      <w:r w:rsidR="00CA6E06" w:rsidRPr="007A6FE4">
        <w:rPr>
          <w:rFonts w:ascii="Arial Narrow" w:hAnsi="Arial Narrow" w:cs="Times New Roman"/>
          <w:i/>
        </w:rPr>
        <w:t xml:space="preserve">. Nursing research generating and assessing evidence for nursing </w:t>
      </w:r>
      <w:r w:rsidR="008E4CB7" w:rsidRPr="007A6FE4">
        <w:rPr>
          <w:rFonts w:ascii="Arial Narrow" w:hAnsi="Arial Narrow" w:cs="Times New Roman"/>
          <w:i/>
        </w:rPr>
        <w:t xml:space="preserve">practice. </w:t>
      </w:r>
      <w:r w:rsidR="008E4CB7" w:rsidRPr="007A6FE4">
        <w:rPr>
          <w:rFonts w:ascii="Arial Narrow" w:hAnsi="Arial Narrow" w:cs="Times New Roman"/>
        </w:rPr>
        <w:t>Philadelphia:</w:t>
      </w:r>
    </w:p>
    <w:p w14:paraId="288EBC38" w14:textId="560AE7BC" w:rsidR="00941A3F" w:rsidRPr="007A6FE4" w:rsidRDefault="00B61B04" w:rsidP="00F558AF">
      <w:pPr>
        <w:spacing w:after="0" w:line="360" w:lineRule="auto"/>
        <w:rPr>
          <w:rFonts w:ascii="Arial Narrow" w:hAnsi="Arial Narrow" w:cs="Times New Roman"/>
        </w:rPr>
      </w:pPr>
      <w:r w:rsidRPr="007A6FE4">
        <w:rPr>
          <w:rFonts w:ascii="Arial Narrow" w:hAnsi="Arial Narrow" w:cs="Times New Roman"/>
        </w:rPr>
        <w:tab/>
      </w:r>
      <w:r w:rsidR="00CA6E06" w:rsidRPr="007A6FE4">
        <w:rPr>
          <w:rFonts w:ascii="Arial Narrow" w:hAnsi="Arial Narrow" w:cs="Times New Roman"/>
        </w:rPr>
        <w:t xml:space="preserve"> Lippincott.</w:t>
      </w:r>
    </w:p>
    <w:p w14:paraId="5A787426" w14:textId="33CBB371" w:rsidR="008A7848" w:rsidRPr="007A6FE4" w:rsidRDefault="008A7848" w:rsidP="00F558AF">
      <w:pPr>
        <w:pStyle w:val="EndNoteBibliography"/>
        <w:jc w:val="left"/>
      </w:pPr>
      <w:r w:rsidRPr="007A6FE4">
        <w:t>Puplampu</w:t>
      </w:r>
      <w:r w:rsidR="007E43F5" w:rsidRPr="007A6FE4">
        <w:t>., GL</w:t>
      </w:r>
      <w:r w:rsidR="00622F20" w:rsidRPr="007A6FE4">
        <w:t>.</w:t>
      </w:r>
      <w:r w:rsidR="007E43F5" w:rsidRPr="007A6FE4">
        <w:t>, Olson, K</w:t>
      </w:r>
      <w:r w:rsidR="00622F20" w:rsidRPr="007A6FE4">
        <w:t>.</w:t>
      </w:r>
      <w:r w:rsidR="007E43F5" w:rsidRPr="007A6FE4">
        <w:t>, Ogilvie, L. &amp;</w:t>
      </w:r>
      <w:r w:rsidRPr="007A6FE4">
        <w:t xml:space="preserve"> Mayan. 2013. Attracting and retaining nurses in HIV care, From: </w:t>
      </w:r>
      <w:hyperlink r:id="rId8" w:history="1">
        <w:r w:rsidRPr="007A6FE4">
          <w:rPr>
            <w:i/>
            <w:u w:val="single"/>
          </w:rPr>
          <w:t>http://www.science</w:t>
        </w:r>
      </w:hyperlink>
      <w:r w:rsidRPr="007A6FE4">
        <w:rPr>
          <w:i/>
          <w:u w:val="single"/>
        </w:rPr>
        <w:t>direct.com/science/article/pii</w:t>
      </w:r>
      <w:r w:rsidRPr="007A6FE4">
        <w:rPr>
          <w:i/>
        </w:rPr>
        <w:t>/</w:t>
      </w:r>
      <w:r w:rsidR="00BD6F15" w:rsidRPr="007A6FE4">
        <w:t xml:space="preserve"> (accessed 23 September 2015</w:t>
      </w:r>
      <w:r w:rsidRPr="007A6FE4">
        <w:t>).</w:t>
      </w:r>
    </w:p>
    <w:p w14:paraId="0C6FA10B" w14:textId="2B983E38" w:rsidR="005F405A" w:rsidRPr="007A6FE4" w:rsidRDefault="005F405A" w:rsidP="00F558AF">
      <w:pPr>
        <w:spacing w:after="0" w:line="360" w:lineRule="auto"/>
        <w:rPr>
          <w:rFonts w:ascii="Arial Narrow" w:hAnsi="Arial Narrow" w:cs="Times New Roman"/>
        </w:rPr>
      </w:pPr>
      <w:r w:rsidRPr="007A6FE4">
        <w:rPr>
          <w:rFonts w:ascii="Arial Narrow" w:hAnsi="Arial Narrow" w:cs="Times New Roman"/>
        </w:rPr>
        <w:t xml:space="preserve">Ramathuba, D.U &amp; Davhana- Maselesele, M. 2012. Challenges HIV/AIDS poses on the nursing workforce in rural </w:t>
      </w:r>
      <w:r w:rsidRPr="007A6FE4">
        <w:rPr>
          <w:rFonts w:ascii="Arial Narrow" w:hAnsi="Arial Narrow" w:cs="Times New Roman"/>
        </w:rPr>
        <w:tab/>
      </w:r>
      <w:r w:rsidRPr="007A6FE4">
        <w:rPr>
          <w:rFonts w:ascii="Arial Narrow" w:hAnsi="Arial Narrow" w:cs="Times New Roman"/>
        </w:rPr>
        <w:tab/>
        <w:t xml:space="preserve">health settingon Vhembe district, Limpopo province, South Africa. </w:t>
      </w:r>
      <w:r w:rsidRPr="007A6FE4">
        <w:rPr>
          <w:rFonts w:ascii="Arial Narrow" w:hAnsi="Arial Narrow" w:cs="Times New Roman"/>
          <w:i/>
        </w:rPr>
        <w:t xml:space="preserve">African Journal for physical health </w:t>
      </w:r>
      <w:r w:rsidRPr="007A6FE4">
        <w:rPr>
          <w:rFonts w:ascii="Arial Narrow" w:hAnsi="Arial Narrow" w:cs="Times New Roman"/>
          <w:i/>
        </w:rPr>
        <w:tab/>
      </w:r>
      <w:r w:rsidRPr="007A6FE4">
        <w:rPr>
          <w:rFonts w:ascii="Arial Narrow" w:hAnsi="Arial Narrow" w:cs="Times New Roman"/>
          <w:i/>
        </w:rPr>
        <w:tab/>
        <w:t>education,</w:t>
      </w:r>
      <w:r w:rsidR="006B02CA" w:rsidRPr="007A6FE4">
        <w:rPr>
          <w:rFonts w:ascii="Arial Narrow" w:hAnsi="Arial Narrow" w:cs="Times New Roman"/>
          <w:i/>
        </w:rPr>
        <w:t xml:space="preserve"> </w:t>
      </w:r>
      <w:r w:rsidRPr="007A6FE4">
        <w:rPr>
          <w:rFonts w:ascii="Arial Narrow" w:hAnsi="Arial Narrow" w:cs="Times New Roman"/>
          <w:i/>
        </w:rPr>
        <w:t>recreation &amp; Dance</w:t>
      </w:r>
      <w:r w:rsidRPr="007A6FE4">
        <w:rPr>
          <w:rFonts w:ascii="Arial Narrow" w:hAnsi="Arial Narrow" w:cs="Times New Roman"/>
        </w:rPr>
        <w:t xml:space="preserve"> </w:t>
      </w:r>
      <w:r w:rsidRPr="007A6FE4">
        <w:rPr>
          <w:rFonts w:ascii="Arial Narrow" w:hAnsi="Arial Narrow" w:cs="Times New Roman"/>
        </w:rPr>
        <w:t>19(1), 23 - 32</w:t>
      </w:r>
    </w:p>
    <w:p w14:paraId="3BF4381A" w14:textId="68F45719" w:rsidR="00745454" w:rsidRPr="007A6FE4" w:rsidRDefault="00745454" w:rsidP="00F558AF">
      <w:pPr>
        <w:pStyle w:val="EndNoteBibliography"/>
        <w:jc w:val="left"/>
      </w:pPr>
      <w:r w:rsidRPr="007A6FE4">
        <w:t xml:space="preserve">Statistic South Africa Report. 2015. South african HIV/AIDS statistic summary. From: </w:t>
      </w:r>
    </w:p>
    <w:p w14:paraId="1DA84E8B" w14:textId="5DB37A45" w:rsidR="00745454" w:rsidRPr="007A6FE4" w:rsidRDefault="00055547" w:rsidP="00F558AF">
      <w:pPr>
        <w:pStyle w:val="EndNoteBibliography"/>
        <w:jc w:val="left"/>
      </w:pPr>
      <w:r w:rsidRPr="007A6FE4">
        <w:t xml:space="preserve">         </w:t>
      </w:r>
      <w:r w:rsidR="00745454" w:rsidRPr="007A6FE4">
        <w:t xml:space="preserve"> </w:t>
      </w:r>
      <w:hyperlink r:id="rId9" w:history="1">
        <w:r w:rsidR="00745454" w:rsidRPr="007A6FE4">
          <w:rPr>
            <w:rStyle w:val="Hyperlink"/>
            <w:u w:val="single"/>
          </w:rPr>
          <w:t>http://beta2.statssa.gov.za/publications/P0302/P03022013</w:t>
        </w:r>
      </w:hyperlink>
      <w:r w:rsidR="00745454" w:rsidRPr="007A6FE4">
        <w:t xml:space="preserve"> (accssed 20 January 2015).</w:t>
      </w:r>
    </w:p>
    <w:p w14:paraId="09D63DD1" w14:textId="70304D13" w:rsidR="007E43F5" w:rsidRPr="007A6FE4" w:rsidRDefault="00A126BB" w:rsidP="00F558AF">
      <w:pPr>
        <w:shd w:val="clear" w:color="auto" w:fill="FFFFFF"/>
        <w:spacing w:after="90" w:line="360" w:lineRule="auto"/>
        <w:outlineLvl w:val="1"/>
        <w:rPr>
          <w:rFonts w:ascii="Arial Narrow" w:hAnsi="Arial Narrow" w:cs="Times New Roman"/>
        </w:rPr>
      </w:pPr>
      <w:hyperlink r:id="rId10" w:history="1">
        <w:bookmarkStart w:id="1" w:name="_Toc424838946"/>
        <w:bookmarkStart w:id="2" w:name="_Toc424849589"/>
        <w:r w:rsidR="00764D4E" w:rsidRPr="007A6FE4">
          <w:rPr>
            <w:rStyle w:val="Hyperlink"/>
            <w:rFonts w:ascii="Arial Narrow" w:hAnsi="Arial Narrow" w:cs="Times New Roman"/>
            <w:color w:val="auto"/>
          </w:rPr>
          <w:t>Shyang-Guang</w:t>
        </w:r>
      </w:hyperlink>
      <w:r w:rsidR="007E43F5" w:rsidRPr="007A6FE4">
        <w:rPr>
          <w:rStyle w:val="Hyperlink"/>
          <w:rFonts w:ascii="Arial Narrow" w:hAnsi="Arial Narrow" w:cs="Times New Roman"/>
          <w:color w:val="auto"/>
        </w:rPr>
        <w:t>.</w:t>
      </w:r>
      <w:r w:rsidR="00764D4E" w:rsidRPr="007A6FE4">
        <w:rPr>
          <w:rFonts w:ascii="Arial Narrow" w:hAnsi="Arial Narrow" w:cs="Times New Roman"/>
        </w:rPr>
        <w:t>, W</w:t>
      </w:r>
      <w:r w:rsidR="0055740B" w:rsidRPr="007A6FE4">
        <w:rPr>
          <w:rFonts w:ascii="Arial Narrow" w:hAnsi="Arial Narrow" w:cs="Times New Roman"/>
        </w:rPr>
        <w:t>.</w:t>
      </w:r>
      <w:r w:rsidR="00764D4E" w:rsidRPr="007A6FE4">
        <w:rPr>
          <w:rFonts w:ascii="Arial Narrow" w:hAnsi="Arial Narrow" w:cs="Times New Roman"/>
        </w:rPr>
        <w:t xml:space="preserve">, </w:t>
      </w:r>
      <w:hyperlink r:id="rId11" w:history="1">
        <w:r w:rsidR="00764D4E" w:rsidRPr="007A6FE4">
          <w:rPr>
            <w:rStyle w:val="Hyperlink"/>
            <w:rFonts w:ascii="Arial Narrow" w:hAnsi="Arial Narrow" w:cs="Times New Roman"/>
            <w:color w:val="auto"/>
          </w:rPr>
          <w:t>Chin-Tun, H</w:t>
        </w:r>
        <w:r w:rsidR="0055740B" w:rsidRPr="007A6FE4">
          <w:rPr>
            <w:rStyle w:val="Hyperlink"/>
            <w:rFonts w:ascii="Arial Narrow" w:hAnsi="Arial Narrow" w:cs="Times New Roman"/>
            <w:color w:val="auto"/>
          </w:rPr>
          <w:t>,</w:t>
        </w:r>
        <w:r w:rsidR="00764D4E" w:rsidRPr="007A6FE4">
          <w:rPr>
            <w:rStyle w:val="Hyperlink"/>
            <w:rFonts w:ascii="Arial Narrow" w:hAnsi="Arial Narrow" w:cs="Times New Roman"/>
            <w:color w:val="auto"/>
          </w:rPr>
          <w:t xml:space="preserve"> </w:t>
        </w:r>
      </w:hyperlink>
      <w:r w:rsidR="00764D4E" w:rsidRPr="007A6FE4">
        <w:rPr>
          <w:rFonts w:ascii="Arial Narrow" w:hAnsi="Arial Narrow" w:cs="Times New Roman"/>
        </w:rPr>
        <w:t xml:space="preserve"> </w:t>
      </w:r>
      <w:hyperlink r:id="rId12" w:history="1">
        <w:r w:rsidR="00764D4E" w:rsidRPr="007A6FE4">
          <w:rPr>
            <w:rStyle w:val="Hyperlink"/>
            <w:rFonts w:ascii="Arial Narrow" w:hAnsi="Arial Narrow" w:cs="Times New Roman"/>
            <w:color w:val="auto"/>
          </w:rPr>
          <w:t xml:space="preserve">Shu-Fen, </w:t>
        </w:r>
      </w:hyperlink>
      <w:r w:rsidR="00764D4E" w:rsidRPr="007A6FE4">
        <w:rPr>
          <w:rFonts w:ascii="Arial Narrow" w:hAnsi="Arial Narrow" w:cs="Times New Roman"/>
        </w:rPr>
        <w:t xml:space="preserve">L, </w:t>
      </w:r>
      <w:hyperlink r:id="rId13" w:history="1">
        <w:r w:rsidR="00764D4E" w:rsidRPr="007A6FE4">
          <w:rPr>
            <w:rStyle w:val="Hyperlink"/>
            <w:rFonts w:ascii="Arial Narrow" w:hAnsi="Arial Narrow" w:cs="Times New Roman"/>
            <w:color w:val="auto"/>
          </w:rPr>
          <w:t>Yu-Chun, L</w:t>
        </w:r>
      </w:hyperlink>
      <w:r w:rsidR="00764D4E" w:rsidRPr="007A6FE4">
        <w:rPr>
          <w:rFonts w:ascii="Arial Narrow" w:hAnsi="Arial Narrow" w:cs="Times New Roman"/>
        </w:rPr>
        <w:t xml:space="preserve">, </w:t>
      </w:r>
      <w:hyperlink r:id="rId14" w:history="1">
        <w:r w:rsidR="00764D4E" w:rsidRPr="007A6FE4">
          <w:rPr>
            <w:rStyle w:val="Hyperlink"/>
            <w:rFonts w:ascii="Arial Narrow" w:hAnsi="Arial Narrow" w:cs="Times New Roman"/>
            <w:color w:val="auto"/>
          </w:rPr>
          <w:t>Shu-Chuan, C</w:t>
        </w:r>
      </w:hyperlink>
      <w:r w:rsidR="00764D4E" w:rsidRPr="007A6FE4">
        <w:rPr>
          <w:rFonts w:ascii="Arial Narrow" w:hAnsi="Arial Narrow" w:cs="Times New Roman"/>
        </w:rPr>
        <w:t xml:space="preserve">, </w:t>
      </w:r>
      <w:hyperlink r:id="rId15" w:history="1">
        <w:r w:rsidR="00764D4E" w:rsidRPr="007A6FE4">
          <w:rPr>
            <w:rStyle w:val="Hyperlink"/>
            <w:rFonts w:ascii="Arial Narrow" w:hAnsi="Arial Narrow" w:cs="Times New Roman"/>
            <w:color w:val="auto"/>
          </w:rPr>
          <w:t>Horng-Mo, L</w:t>
        </w:r>
      </w:hyperlink>
      <w:r w:rsidR="00AE55FA" w:rsidRPr="007A6FE4">
        <w:rPr>
          <w:rFonts w:ascii="Arial Narrow" w:hAnsi="Arial Narrow" w:cs="Times New Roman"/>
        </w:rPr>
        <w:t>,</w:t>
      </w:r>
      <w:r w:rsidR="00AE55FA" w:rsidRPr="007A6FE4">
        <w:rPr>
          <w:rFonts w:ascii="Arial Narrow" w:hAnsi="Arial Narrow" w:cs="Times New Roman"/>
          <w:lang w:val="de-DE"/>
        </w:rPr>
        <w:t xml:space="preserve"> </w:t>
      </w:r>
      <w:r w:rsidR="00AE55FA" w:rsidRPr="007A6FE4">
        <w:rPr>
          <w:rStyle w:val="Hyperlink"/>
          <w:rFonts w:ascii="Arial Narrow" w:hAnsi="Arial Narrow" w:cs="Times New Roman"/>
          <w:color w:val="auto"/>
          <w:lang w:val="de-DE"/>
        </w:rPr>
        <w:t>&amp;</w:t>
      </w:r>
      <w:r w:rsidR="00AE55FA" w:rsidRPr="007A6FE4">
        <w:rPr>
          <w:rFonts w:ascii="Arial Narrow" w:hAnsi="Arial Narrow" w:cs="Times New Roman"/>
          <w:lang w:val="de-DE"/>
        </w:rPr>
        <w:t xml:space="preserve"> </w:t>
      </w:r>
      <w:hyperlink r:id="rId16" w:history="1">
        <w:r w:rsidR="00AE55FA" w:rsidRPr="007A6FE4">
          <w:rPr>
            <w:rStyle w:val="Hyperlink"/>
            <w:rFonts w:ascii="Arial Narrow" w:hAnsi="Arial Narrow" w:cs="Times New Roman"/>
            <w:color w:val="auto"/>
            <w:lang w:val="de-DE"/>
          </w:rPr>
          <w:t xml:space="preserve">Yueh-Chin, </w:t>
        </w:r>
      </w:hyperlink>
      <w:r w:rsidR="00AE55FA" w:rsidRPr="007A6FE4">
        <w:rPr>
          <w:rFonts w:ascii="Arial Narrow" w:hAnsi="Arial Narrow" w:cs="Times New Roman"/>
          <w:lang w:val="de-DE"/>
        </w:rPr>
        <w:t xml:space="preserve"> </w:t>
      </w:r>
      <w:r w:rsidR="00AE55FA" w:rsidRPr="007A6FE4">
        <w:rPr>
          <w:rFonts w:ascii="Arial Narrow" w:hAnsi="Arial Narrow" w:cs="Times New Roman"/>
          <w:lang w:val="de-DE"/>
        </w:rPr>
        <w:t>C. (2014).</w:t>
      </w:r>
    </w:p>
    <w:p w14:paraId="53405BCC" w14:textId="30D67A81" w:rsidR="00764D4E" w:rsidRPr="007A6FE4" w:rsidRDefault="00764D4E" w:rsidP="00F558AF">
      <w:pPr>
        <w:shd w:val="clear" w:color="auto" w:fill="FFFFFF"/>
        <w:spacing w:after="0" w:line="360" w:lineRule="auto"/>
        <w:ind w:left="720"/>
        <w:outlineLvl w:val="1"/>
        <w:rPr>
          <w:rFonts w:ascii="Arial Narrow" w:hAnsi="Arial Narrow" w:cs="Times New Roman"/>
          <w:bCs/>
          <w:i/>
          <w:kern w:val="36"/>
        </w:rPr>
      </w:pPr>
      <w:bookmarkStart w:id="3" w:name="_Toc424838947"/>
      <w:bookmarkStart w:id="4" w:name="_Toc424849590"/>
      <w:bookmarkEnd w:id="1"/>
      <w:bookmarkEnd w:id="2"/>
      <w:r w:rsidRPr="007A6FE4">
        <w:rPr>
          <w:rFonts w:ascii="Arial Narrow" w:hAnsi="Arial Narrow" w:cs="Times New Roman"/>
          <w:bCs/>
          <w:kern w:val="36"/>
        </w:rPr>
        <w:t>Incidence of ambulatory care visits after needle-stick and sharps injuries</w:t>
      </w:r>
      <w:bookmarkEnd w:id="3"/>
      <w:bookmarkEnd w:id="4"/>
      <w:r w:rsidRPr="007A6FE4">
        <w:rPr>
          <w:rFonts w:ascii="Arial Narrow" w:hAnsi="Arial Narrow" w:cs="Times New Roman"/>
          <w:bCs/>
          <w:kern w:val="36"/>
        </w:rPr>
        <w:t xml:space="preserve"> </w:t>
      </w:r>
      <w:bookmarkStart w:id="5" w:name="_Toc424838948"/>
      <w:bookmarkStart w:id="6" w:name="_Toc424849591"/>
      <w:r w:rsidRPr="007A6FE4">
        <w:rPr>
          <w:rFonts w:ascii="Arial Narrow" w:hAnsi="Arial Narrow" w:cs="Times New Roman"/>
          <w:bCs/>
          <w:kern w:val="36"/>
        </w:rPr>
        <w:t xml:space="preserve">among healthcare workers in Taiwan: A nationwide population-based study. </w:t>
      </w:r>
      <w:r w:rsidRPr="007A6FE4">
        <w:rPr>
          <w:rFonts w:ascii="Arial Narrow" w:hAnsi="Arial Narrow" w:cs="Times New Roman"/>
          <w:bCs/>
          <w:i/>
          <w:kern w:val="36"/>
        </w:rPr>
        <w:t>The Kaohsiung journal of</w:t>
      </w:r>
      <w:bookmarkEnd w:id="5"/>
      <w:bookmarkEnd w:id="6"/>
      <w:r w:rsidRPr="007A6FE4">
        <w:rPr>
          <w:rFonts w:ascii="Arial Narrow" w:hAnsi="Arial Narrow" w:cs="Times New Roman"/>
          <w:bCs/>
          <w:i/>
          <w:kern w:val="36"/>
        </w:rPr>
        <w:t xml:space="preserve"> medical sciences</w:t>
      </w:r>
      <w:r w:rsidR="000059C4" w:rsidRPr="007A6FE4">
        <w:rPr>
          <w:rFonts w:ascii="Arial Narrow" w:hAnsi="Arial Narrow" w:cs="Times New Roman"/>
          <w:bCs/>
          <w:i/>
          <w:kern w:val="36"/>
        </w:rPr>
        <w:t>,</w:t>
      </w:r>
      <w:r w:rsidRPr="007A6FE4">
        <w:rPr>
          <w:rFonts w:ascii="Arial Narrow" w:hAnsi="Arial Narrow" w:cs="Times New Roman"/>
          <w:bCs/>
          <w:kern w:val="36"/>
        </w:rPr>
        <w:t xml:space="preserve"> 30(9), 477-483.</w:t>
      </w:r>
    </w:p>
    <w:p w14:paraId="3A1C531D" w14:textId="6F2749D5" w:rsidR="00DC081B" w:rsidRPr="007A6FE4" w:rsidRDefault="00975C07" w:rsidP="00F558AF">
      <w:pPr>
        <w:pStyle w:val="EndNoteBibliography"/>
        <w:jc w:val="left"/>
      </w:pPr>
      <w:r w:rsidRPr="007A6FE4">
        <w:t>Van Dyk, A. 2008.</w:t>
      </w:r>
      <w:r w:rsidR="00DC081B" w:rsidRPr="007A6FE4">
        <w:t xml:space="preserve"> HIV/AIDS care and counselling: </w:t>
      </w:r>
      <w:r w:rsidR="00DC081B" w:rsidRPr="007A6FE4">
        <w:rPr>
          <w:i/>
        </w:rPr>
        <w:t>A multidisciplinary approach. 4</w:t>
      </w:r>
      <w:r w:rsidR="00DC081B" w:rsidRPr="007A6FE4">
        <w:rPr>
          <w:i/>
          <w:vertAlign w:val="superscript"/>
        </w:rPr>
        <w:t>th</w:t>
      </w:r>
      <w:r w:rsidR="00DC081B" w:rsidRPr="007A6FE4">
        <w:rPr>
          <w:i/>
        </w:rPr>
        <w:t xml:space="preserve"> edition</w:t>
      </w:r>
      <w:r w:rsidR="00DC081B" w:rsidRPr="007A6FE4">
        <w:t>. Cape Town: Pearson.</w:t>
      </w:r>
    </w:p>
    <w:p w14:paraId="6547BB93" w14:textId="2D4D3CA5" w:rsidR="0043097C" w:rsidRPr="007A6FE4" w:rsidRDefault="0043097C" w:rsidP="00F558AF">
      <w:pPr>
        <w:pStyle w:val="EndNoteBibliography"/>
        <w:jc w:val="left"/>
      </w:pPr>
      <w:r w:rsidRPr="007A6FE4">
        <w:t>Vaga, B.B</w:t>
      </w:r>
      <w:r w:rsidR="00622F20" w:rsidRPr="007A6FE4">
        <w:t>.</w:t>
      </w:r>
      <w:r w:rsidRPr="007A6FE4">
        <w:t>, Moland, K</w:t>
      </w:r>
      <w:r w:rsidR="0055740B" w:rsidRPr="007A6FE4">
        <w:t>.</w:t>
      </w:r>
      <w:r w:rsidRPr="007A6FE4">
        <w:t>M</w:t>
      </w:r>
      <w:r w:rsidR="00622F20" w:rsidRPr="007A6FE4">
        <w:t>.</w:t>
      </w:r>
      <w:r w:rsidRPr="007A6FE4">
        <w:t>, Evjen-Olsen, B</w:t>
      </w:r>
      <w:r w:rsidR="00B32604" w:rsidRPr="007A6FE4">
        <w:t>.</w:t>
      </w:r>
      <w:r w:rsidRPr="007A6FE4">
        <w:t>E</w:t>
      </w:r>
      <w:r w:rsidR="00622F20" w:rsidRPr="007A6FE4">
        <w:t>.</w:t>
      </w:r>
      <w:r w:rsidRPr="007A6FE4">
        <w:t>, Leshabari, S.C</w:t>
      </w:r>
      <w:r w:rsidR="00622F20" w:rsidRPr="007A6FE4">
        <w:t>.</w:t>
      </w:r>
      <w:r w:rsidR="0055740B" w:rsidRPr="007A6FE4">
        <w:t>,</w:t>
      </w:r>
      <w:r w:rsidRPr="007A6FE4">
        <w:t xml:space="preserve"> </w:t>
      </w:r>
      <w:r w:rsidR="004239E0" w:rsidRPr="007A6FE4">
        <w:t>Blystad, A</w:t>
      </w:r>
      <w:r w:rsidR="00733F65" w:rsidRPr="007A6FE4">
        <w:t>.</w:t>
      </w:r>
      <w:r w:rsidR="004239E0" w:rsidRPr="007A6FE4">
        <w:t xml:space="preserve"> </w:t>
      </w:r>
      <w:r w:rsidR="0055740B" w:rsidRPr="007A6FE4">
        <w:t>&amp;</w:t>
      </w:r>
      <w:r w:rsidRPr="007A6FE4">
        <w:t xml:space="preserve"> 2013. Rethinking nursing care: An ethnographic approach to nurse patient interaction in the context of an HIV</w:t>
      </w:r>
      <w:r w:rsidR="00216BCC" w:rsidRPr="007A6FE4">
        <w:t xml:space="preserve"> </w:t>
      </w:r>
      <w:r w:rsidRPr="007A6FE4">
        <w:t>prevention programme in Rural Tanzania. International Journal of Nursing Studies</w:t>
      </w:r>
      <w:r w:rsidR="000059C4" w:rsidRPr="007A6FE4">
        <w:t>,</w:t>
      </w:r>
      <w:r w:rsidRPr="007A6FE4">
        <w:t xml:space="preserve"> 50(8): 1045-1063.</w:t>
      </w:r>
    </w:p>
    <w:p w14:paraId="206E5A6B" w14:textId="77777777" w:rsidR="005E1816" w:rsidRPr="007A6FE4" w:rsidRDefault="005E1816" w:rsidP="00F558AF">
      <w:pPr>
        <w:pStyle w:val="EndNoteBibliography"/>
        <w:jc w:val="left"/>
      </w:pPr>
      <w:r w:rsidRPr="007A6FE4">
        <w:t xml:space="preserve">Zuma, JG. 2011. The presidency state of nation address. From:  </w:t>
      </w:r>
    </w:p>
    <w:p w14:paraId="29FAE206" w14:textId="32BEE83B" w:rsidR="00FA1E12" w:rsidRPr="007A6FE4" w:rsidRDefault="005E1816" w:rsidP="00F558AF">
      <w:pPr>
        <w:pStyle w:val="EndNoteBibliography"/>
        <w:jc w:val="left"/>
      </w:pPr>
      <w:hyperlink r:id="rId17" w:history="1">
        <w:r w:rsidRPr="007A6FE4">
          <w:rPr>
            <w:u w:val="single"/>
          </w:rPr>
          <w:t>http://www.thepresidency.gov.za/pebble.asp?relid=3498</w:t>
        </w:r>
      </w:hyperlink>
      <w:r w:rsidRPr="007A6FE4">
        <w:t xml:space="preserve"> (accessed 02 December  2014</w:t>
      </w:r>
      <w:r w:rsidR="00FA1E12" w:rsidRPr="007A6FE4">
        <w:t>).</w:t>
      </w:r>
    </w:p>
    <w:p w14:paraId="41515DD1" w14:textId="77777777" w:rsidR="00FA1E12" w:rsidRDefault="00FA1E12" w:rsidP="00A15A95">
      <w:pPr>
        <w:pStyle w:val="EndNoteBibliography"/>
      </w:pPr>
    </w:p>
    <w:p w14:paraId="74AF6289" w14:textId="77777777" w:rsidR="009173C8" w:rsidRDefault="009173C8" w:rsidP="00A15A95">
      <w:pPr>
        <w:pStyle w:val="EndNoteBibliography"/>
      </w:pPr>
    </w:p>
    <w:p w14:paraId="17632DC9" w14:textId="77777777" w:rsidR="009173C8" w:rsidRPr="009B791F" w:rsidRDefault="009173C8" w:rsidP="004B249B">
      <w:pPr>
        <w:pStyle w:val="EndNoteBibliography"/>
        <w:ind w:left="0" w:firstLine="0"/>
      </w:pPr>
      <w:bookmarkStart w:id="7" w:name="_GoBack"/>
      <w:bookmarkEnd w:id="7"/>
    </w:p>
    <w:p w14:paraId="5723E00C" w14:textId="6319C433" w:rsidR="00681845" w:rsidRDefault="00A15A95" w:rsidP="00681845">
      <w:pPr>
        <w:pStyle w:val="HissNOrmalParagraph"/>
        <w:spacing w:line="360" w:lineRule="auto"/>
        <w:rPr>
          <w:rFonts w:ascii="Arial Narrow" w:hAnsi="Arial Narrow"/>
          <w:b/>
          <w:color w:val="FF0000"/>
        </w:rPr>
      </w:pPr>
      <w:r>
        <w:rPr>
          <w:rFonts w:ascii="Arial Narrow" w:hAnsi="Arial Narrow"/>
          <w:b/>
          <w:color w:val="FF0000"/>
        </w:rPr>
        <w:t>RESPONSES</w:t>
      </w:r>
      <w:r w:rsidR="00681845" w:rsidRPr="009B791F">
        <w:rPr>
          <w:rFonts w:ascii="Arial Narrow" w:hAnsi="Arial Narrow"/>
          <w:b/>
          <w:color w:val="FF0000"/>
        </w:rPr>
        <w:t xml:space="preserve"> TO REVIEWERS’ COMMENTS</w:t>
      </w:r>
    </w:p>
    <w:p w14:paraId="68AB542A" w14:textId="0FC8C712" w:rsidR="00E63D0F" w:rsidRPr="00A15A95" w:rsidRDefault="00E63D0F" w:rsidP="00681845">
      <w:pPr>
        <w:pStyle w:val="HissNOrmalParagraph"/>
        <w:spacing w:line="360" w:lineRule="auto"/>
        <w:rPr>
          <w:rFonts w:ascii="Arial Narrow" w:hAnsi="Arial Narrow"/>
        </w:rPr>
      </w:pPr>
      <w:r w:rsidRPr="00A15A95">
        <w:rPr>
          <w:rFonts w:ascii="Arial Narrow" w:hAnsi="Arial Narrow"/>
        </w:rPr>
        <w:t>The definitions were deleted as suggested</w:t>
      </w:r>
    </w:p>
    <w:p w14:paraId="089855E5" w14:textId="5BE5C305" w:rsidR="00681845" w:rsidRPr="00FA1E12" w:rsidRDefault="00E874AD" w:rsidP="00A15A95">
      <w:pPr>
        <w:pStyle w:val="EndNoteBibliography"/>
      </w:pPr>
      <w:r w:rsidRPr="00FA1E12">
        <w:t xml:space="preserve">The sub-headings </w:t>
      </w:r>
      <w:r w:rsidR="00E63D0F">
        <w:t>under reseach methodology were delete</w:t>
      </w:r>
      <w:r w:rsidR="00827FCD">
        <w:t>d</w:t>
      </w:r>
    </w:p>
    <w:p w14:paraId="609EB2FD" w14:textId="5A7530EB" w:rsidR="00681845" w:rsidRPr="00FA1E12" w:rsidRDefault="00681845" w:rsidP="00A15A95">
      <w:pPr>
        <w:pStyle w:val="EndNoteBibliography"/>
      </w:pPr>
      <w:r w:rsidRPr="00FA1E12">
        <w:t>Two souces were added to the problem statement</w:t>
      </w:r>
    </w:p>
    <w:p w14:paraId="08F80854" w14:textId="2E6433A4" w:rsidR="003154BD" w:rsidRPr="00A15A95" w:rsidRDefault="003154BD" w:rsidP="00A15A95">
      <w:pPr>
        <w:pStyle w:val="EndNoteBibliography"/>
      </w:pPr>
      <w:r w:rsidRPr="00A15A95">
        <w:t>The population and sample size are clearly explained</w:t>
      </w:r>
    </w:p>
    <w:p w14:paraId="3DBC6B68" w14:textId="77777777" w:rsidR="00681845" w:rsidRPr="00FA1E12" w:rsidRDefault="00681845" w:rsidP="00681845">
      <w:pPr>
        <w:pStyle w:val="HissNOrmalParagraph"/>
        <w:spacing w:line="360" w:lineRule="auto"/>
        <w:ind w:left="0"/>
        <w:rPr>
          <w:rFonts w:ascii="Arial Narrow" w:hAnsi="Arial Narrow"/>
        </w:rPr>
      </w:pPr>
      <w:r w:rsidRPr="00FA1E12">
        <w:rPr>
          <w:rFonts w:ascii="Arial Narrow" w:hAnsi="Arial Narrow"/>
        </w:rPr>
        <w:t xml:space="preserve">Patients living with HIV/AIDS; Hospital; Nurse Manager </w:t>
      </w:r>
    </w:p>
    <w:p w14:paraId="00715A50" w14:textId="6EE7BE33" w:rsidR="00681845" w:rsidRDefault="00681845" w:rsidP="00681845">
      <w:pPr>
        <w:pStyle w:val="HissNOrmalParagraph"/>
        <w:spacing w:line="360" w:lineRule="auto"/>
        <w:rPr>
          <w:rFonts w:ascii="Arial Narrow" w:hAnsi="Arial Narrow"/>
        </w:rPr>
      </w:pPr>
      <w:r w:rsidRPr="00FA1E12">
        <w:rPr>
          <w:rFonts w:ascii="Arial Narrow" w:hAnsi="Arial Narrow"/>
        </w:rPr>
        <w:t>Two sources that were n</w:t>
      </w:r>
      <w:r w:rsidR="00D446FF">
        <w:rPr>
          <w:rFonts w:ascii="Arial Narrow" w:hAnsi="Arial Narrow"/>
        </w:rPr>
        <w:t>ot listed were taken into consideration</w:t>
      </w:r>
    </w:p>
    <w:p w14:paraId="14E69DFB" w14:textId="5A9F642D" w:rsidR="00294F89" w:rsidRPr="00FA1E12" w:rsidRDefault="00294F89" w:rsidP="00681845">
      <w:pPr>
        <w:pStyle w:val="HissNOrmalParagraph"/>
        <w:spacing w:line="360" w:lineRule="auto"/>
        <w:rPr>
          <w:rFonts w:ascii="Arial Narrow" w:hAnsi="Arial Narrow"/>
        </w:rPr>
      </w:pPr>
      <w:r>
        <w:rPr>
          <w:rFonts w:ascii="Arial Narrow" w:hAnsi="Arial Narrow"/>
        </w:rPr>
        <w:t>Conclusion was written according to the reviewer’s suggestion</w:t>
      </w:r>
    </w:p>
    <w:p w14:paraId="17A26743" w14:textId="77777777" w:rsidR="00681845" w:rsidRDefault="00681845" w:rsidP="00681845">
      <w:pPr>
        <w:pStyle w:val="HissNOrmalParagraph"/>
        <w:spacing w:line="360" w:lineRule="auto"/>
        <w:ind w:left="0"/>
        <w:rPr>
          <w:rFonts w:ascii="Arial Narrow" w:hAnsi="Arial Narrow"/>
        </w:rPr>
      </w:pPr>
      <w:r w:rsidRPr="00FA1E12">
        <w:rPr>
          <w:rFonts w:ascii="Arial Narrow" w:hAnsi="Arial Narrow"/>
        </w:rPr>
        <w:t>References were added as indicated</w:t>
      </w:r>
    </w:p>
    <w:p w14:paraId="0CD2FAA7" w14:textId="77777777" w:rsidR="00294F89" w:rsidRPr="00FA1E12" w:rsidRDefault="00294F89" w:rsidP="00681845">
      <w:pPr>
        <w:pStyle w:val="HissNOrmalParagraph"/>
        <w:spacing w:line="360" w:lineRule="auto"/>
        <w:ind w:left="0"/>
        <w:rPr>
          <w:rFonts w:ascii="Arial Narrow" w:hAnsi="Arial Narrow"/>
          <w:b/>
        </w:rPr>
      </w:pPr>
    </w:p>
    <w:p w14:paraId="42D7F461" w14:textId="77777777" w:rsidR="00681845" w:rsidRPr="009B791F" w:rsidRDefault="00681845" w:rsidP="00A15A95">
      <w:pPr>
        <w:pStyle w:val="EndNoteBibliography"/>
      </w:pPr>
    </w:p>
    <w:sectPr w:rsidR="00681845" w:rsidRPr="009B791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0C881" w14:textId="77777777" w:rsidR="00A126BB" w:rsidRDefault="00A126BB" w:rsidP="00B36D2E">
      <w:pPr>
        <w:spacing w:after="0" w:line="240" w:lineRule="auto"/>
      </w:pPr>
      <w:r>
        <w:separator/>
      </w:r>
    </w:p>
  </w:endnote>
  <w:endnote w:type="continuationSeparator" w:id="0">
    <w:p w14:paraId="2E32CE70" w14:textId="77777777" w:rsidR="00A126BB" w:rsidRDefault="00A126BB" w:rsidP="00B3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88834"/>
      <w:docPartObj>
        <w:docPartGallery w:val="Page Numbers (Bottom of Page)"/>
        <w:docPartUnique/>
      </w:docPartObj>
    </w:sdtPr>
    <w:sdtEndPr>
      <w:rPr>
        <w:noProof/>
      </w:rPr>
    </w:sdtEndPr>
    <w:sdtContent>
      <w:p w14:paraId="7A36BF4C" w14:textId="77777777" w:rsidR="00550EFF" w:rsidRDefault="00550EFF">
        <w:pPr>
          <w:pStyle w:val="Footer"/>
          <w:jc w:val="right"/>
        </w:pPr>
        <w:r>
          <w:fldChar w:fldCharType="begin"/>
        </w:r>
        <w:r>
          <w:instrText xml:space="preserve"> PAGE   \* MERGEFORMAT </w:instrText>
        </w:r>
        <w:r>
          <w:fldChar w:fldCharType="separate"/>
        </w:r>
        <w:r w:rsidR="00A126BB">
          <w:rPr>
            <w:noProof/>
          </w:rPr>
          <w:t>1</w:t>
        </w:r>
        <w:r>
          <w:rPr>
            <w:noProof/>
          </w:rPr>
          <w:fldChar w:fldCharType="end"/>
        </w:r>
      </w:p>
    </w:sdtContent>
  </w:sdt>
  <w:p w14:paraId="2155D32D" w14:textId="77777777" w:rsidR="00550EFF" w:rsidRDefault="0055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2D1F1" w14:textId="77777777" w:rsidR="00A126BB" w:rsidRDefault="00A126BB" w:rsidP="00B36D2E">
      <w:pPr>
        <w:spacing w:after="0" w:line="240" w:lineRule="auto"/>
      </w:pPr>
      <w:r>
        <w:separator/>
      </w:r>
    </w:p>
  </w:footnote>
  <w:footnote w:type="continuationSeparator" w:id="0">
    <w:p w14:paraId="679E8F35" w14:textId="77777777" w:rsidR="00A126BB" w:rsidRDefault="00A126BB" w:rsidP="00B36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730A6"/>
    <w:multiLevelType w:val="hybridMultilevel"/>
    <w:tmpl w:val="7F288452"/>
    <w:lvl w:ilvl="0" w:tplc="E83AB582">
      <w:start w:val="1"/>
      <w:numFmt w:val="bullet"/>
      <w:lvlText w:val=""/>
      <w:lvlJc w:val="left"/>
      <w:pPr>
        <w:ind w:left="749" w:hanging="360"/>
      </w:pPr>
      <w:rPr>
        <w:rFonts w:ascii="Wingdings 2" w:hAnsi="Wingdings 2"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nsid w:val="17D02DF7"/>
    <w:multiLevelType w:val="hybridMultilevel"/>
    <w:tmpl w:val="46742AD2"/>
    <w:lvl w:ilvl="0" w:tplc="E83AB582">
      <w:start w:val="1"/>
      <w:numFmt w:val="bullet"/>
      <w:lvlText w:val=""/>
      <w:lvlJc w:val="left"/>
      <w:pPr>
        <w:ind w:left="749" w:hanging="360"/>
      </w:pPr>
      <w:rPr>
        <w:rFonts w:ascii="Wingdings 2" w:hAnsi="Wingdings 2"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
    <w:nsid w:val="200E6BCF"/>
    <w:multiLevelType w:val="multilevel"/>
    <w:tmpl w:val="2BE68902"/>
    <w:lvl w:ilvl="0">
      <w:start w:val="1"/>
      <w:numFmt w:val="decimal"/>
      <w:lvlText w:val="%1."/>
      <w:lvlJc w:val="left"/>
      <w:pPr>
        <w:ind w:left="720" w:hanging="360"/>
      </w:pPr>
      <w:rPr>
        <w:rFonts w:ascii="Times New Roman" w:eastAsiaTheme="minorHAnsi" w:hAnsi="Times New Roman"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4562171"/>
    <w:multiLevelType w:val="hybridMultilevel"/>
    <w:tmpl w:val="0DC0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55630"/>
    <w:multiLevelType w:val="hybridMultilevel"/>
    <w:tmpl w:val="E8B6349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cs="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cs="Courier New" w:hint="default"/>
      </w:rPr>
    </w:lvl>
    <w:lvl w:ilvl="8" w:tplc="04090005">
      <w:start w:val="1"/>
      <w:numFmt w:val="bullet"/>
      <w:lvlText w:val=""/>
      <w:lvlJc w:val="left"/>
      <w:pPr>
        <w:ind w:left="6509" w:hanging="360"/>
      </w:pPr>
      <w:rPr>
        <w:rFonts w:ascii="Wingdings" w:hAnsi="Wingdings" w:hint="default"/>
      </w:rPr>
    </w:lvl>
  </w:abstractNum>
  <w:abstractNum w:abstractNumId="5">
    <w:nsid w:val="365223B4"/>
    <w:multiLevelType w:val="hybridMultilevel"/>
    <w:tmpl w:val="E3446B6A"/>
    <w:lvl w:ilvl="0" w:tplc="E83AB582">
      <w:start w:val="1"/>
      <w:numFmt w:val="bullet"/>
      <w:lvlText w:val=""/>
      <w:lvlJc w:val="left"/>
      <w:pPr>
        <w:ind w:left="749" w:hanging="360"/>
      </w:pPr>
      <w:rPr>
        <w:rFonts w:ascii="Wingdings 2" w:hAnsi="Wingdings 2"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
    <w:nsid w:val="3DB16961"/>
    <w:multiLevelType w:val="hybridMultilevel"/>
    <w:tmpl w:val="047A29A4"/>
    <w:lvl w:ilvl="0" w:tplc="6A76873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94CBE"/>
    <w:multiLevelType w:val="hybridMultilevel"/>
    <w:tmpl w:val="C12A0C74"/>
    <w:lvl w:ilvl="0" w:tplc="24C61482">
      <w:start w:val="1"/>
      <w:numFmt w:val="bullet"/>
      <w:lvlText w:val=""/>
      <w:lvlJc w:val="left"/>
      <w:pPr>
        <w:ind w:left="749" w:hanging="360"/>
      </w:pPr>
      <w:rPr>
        <w:rFonts w:ascii="Wingdings 2" w:hAnsi="Wingdings 2" w:hint="default"/>
        <w:b/>
        <w:sz w:val="24"/>
        <w:szCs w:val="24"/>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nsid w:val="5AC74DBF"/>
    <w:multiLevelType w:val="hybridMultilevel"/>
    <w:tmpl w:val="B0F41A36"/>
    <w:lvl w:ilvl="0" w:tplc="1C090001">
      <w:start w:val="1"/>
      <w:numFmt w:val="bullet"/>
      <w:lvlText w:val=""/>
      <w:lvlJc w:val="left"/>
      <w:pPr>
        <w:ind w:left="749" w:hanging="360"/>
      </w:pPr>
      <w:rPr>
        <w:rFonts w:ascii="Symbol" w:hAnsi="Symbol" w:hint="default"/>
      </w:rPr>
    </w:lvl>
    <w:lvl w:ilvl="1" w:tplc="1C090003" w:tentative="1">
      <w:start w:val="1"/>
      <w:numFmt w:val="bullet"/>
      <w:lvlText w:val="o"/>
      <w:lvlJc w:val="left"/>
      <w:pPr>
        <w:ind w:left="1469" w:hanging="360"/>
      </w:pPr>
      <w:rPr>
        <w:rFonts w:ascii="Courier New" w:hAnsi="Courier New" w:cs="Courier New" w:hint="default"/>
      </w:rPr>
    </w:lvl>
    <w:lvl w:ilvl="2" w:tplc="1C090005" w:tentative="1">
      <w:start w:val="1"/>
      <w:numFmt w:val="bullet"/>
      <w:lvlText w:val=""/>
      <w:lvlJc w:val="left"/>
      <w:pPr>
        <w:ind w:left="2189" w:hanging="360"/>
      </w:pPr>
      <w:rPr>
        <w:rFonts w:ascii="Wingdings" w:hAnsi="Wingdings" w:hint="default"/>
      </w:rPr>
    </w:lvl>
    <w:lvl w:ilvl="3" w:tplc="1C090001" w:tentative="1">
      <w:start w:val="1"/>
      <w:numFmt w:val="bullet"/>
      <w:lvlText w:val=""/>
      <w:lvlJc w:val="left"/>
      <w:pPr>
        <w:ind w:left="2909" w:hanging="360"/>
      </w:pPr>
      <w:rPr>
        <w:rFonts w:ascii="Symbol" w:hAnsi="Symbol" w:hint="default"/>
      </w:rPr>
    </w:lvl>
    <w:lvl w:ilvl="4" w:tplc="1C090003" w:tentative="1">
      <w:start w:val="1"/>
      <w:numFmt w:val="bullet"/>
      <w:lvlText w:val="o"/>
      <w:lvlJc w:val="left"/>
      <w:pPr>
        <w:ind w:left="3629" w:hanging="360"/>
      </w:pPr>
      <w:rPr>
        <w:rFonts w:ascii="Courier New" w:hAnsi="Courier New" w:cs="Courier New" w:hint="default"/>
      </w:rPr>
    </w:lvl>
    <w:lvl w:ilvl="5" w:tplc="1C090005" w:tentative="1">
      <w:start w:val="1"/>
      <w:numFmt w:val="bullet"/>
      <w:lvlText w:val=""/>
      <w:lvlJc w:val="left"/>
      <w:pPr>
        <w:ind w:left="4349" w:hanging="360"/>
      </w:pPr>
      <w:rPr>
        <w:rFonts w:ascii="Wingdings" w:hAnsi="Wingdings" w:hint="default"/>
      </w:rPr>
    </w:lvl>
    <w:lvl w:ilvl="6" w:tplc="1C090001" w:tentative="1">
      <w:start w:val="1"/>
      <w:numFmt w:val="bullet"/>
      <w:lvlText w:val=""/>
      <w:lvlJc w:val="left"/>
      <w:pPr>
        <w:ind w:left="5069" w:hanging="360"/>
      </w:pPr>
      <w:rPr>
        <w:rFonts w:ascii="Symbol" w:hAnsi="Symbol" w:hint="default"/>
      </w:rPr>
    </w:lvl>
    <w:lvl w:ilvl="7" w:tplc="1C090003" w:tentative="1">
      <w:start w:val="1"/>
      <w:numFmt w:val="bullet"/>
      <w:lvlText w:val="o"/>
      <w:lvlJc w:val="left"/>
      <w:pPr>
        <w:ind w:left="5789" w:hanging="360"/>
      </w:pPr>
      <w:rPr>
        <w:rFonts w:ascii="Courier New" w:hAnsi="Courier New" w:cs="Courier New" w:hint="default"/>
      </w:rPr>
    </w:lvl>
    <w:lvl w:ilvl="8" w:tplc="1C090005" w:tentative="1">
      <w:start w:val="1"/>
      <w:numFmt w:val="bullet"/>
      <w:lvlText w:val=""/>
      <w:lvlJc w:val="left"/>
      <w:pPr>
        <w:ind w:left="6509" w:hanging="360"/>
      </w:pPr>
      <w:rPr>
        <w:rFonts w:ascii="Wingdings" w:hAnsi="Wingdings" w:hint="default"/>
      </w:rPr>
    </w:lvl>
  </w:abstractNum>
  <w:abstractNum w:abstractNumId="9">
    <w:nsid w:val="749076CB"/>
    <w:multiLevelType w:val="hybridMultilevel"/>
    <w:tmpl w:val="3CD88574"/>
    <w:lvl w:ilvl="0" w:tplc="801C31C0">
      <w:start w:val="1"/>
      <w:numFmt w:val="bullet"/>
      <w:lvlText w:val=""/>
      <w:lvlJc w:val="left"/>
      <w:pPr>
        <w:ind w:left="749" w:hanging="360"/>
      </w:pPr>
      <w:rPr>
        <w:rFonts w:ascii="Wingdings 2" w:hAnsi="Wingdings 2" w:hint="default"/>
      </w:rPr>
    </w:lvl>
    <w:lvl w:ilvl="1" w:tplc="1EB8CAA2">
      <w:numFmt w:val="bullet"/>
      <w:lvlText w:val="•"/>
      <w:lvlJc w:val="left"/>
      <w:pPr>
        <w:ind w:left="1829" w:hanging="720"/>
      </w:pPr>
      <w:rPr>
        <w:rFonts w:ascii="Calibri" w:eastAsia="Calibri" w:hAnsi="Calibri" w:cs="Times New Roman"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abstractNumId w:val="4"/>
  </w:num>
  <w:num w:numId="2">
    <w:abstractNumId w:val="4"/>
  </w:num>
  <w:num w:numId="3">
    <w:abstractNumId w:val="6"/>
  </w:num>
  <w:num w:numId="4">
    <w:abstractNumId w:val="5"/>
  </w:num>
  <w:num w:numId="5">
    <w:abstractNumId w:val="2"/>
  </w:num>
  <w:num w:numId="6">
    <w:abstractNumId w:val="0"/>
  </w:num>
  <w:num w:numId="7">
    <w:abstractNumId w:val="7"/>
  </w:num>
  <w:num w:numId="8">
    <w:abstractNumId w:val="8"/>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38"/>
    <w:rsid w:val="00003D44"/>
    <w:rsid w:val="000051A4"/>
    <w:rsid w:val="000059C4"/>
    <w:rsid w:val="00006DFA"/>
    <w:rsid w:val="000117B1"/>
    <w:rsid w:val="000127E1"/>
    <w:rsid w:val="000129EF"/>
    <w:rsid w:val="00013CA8"/>
    <w:rsid w:val="000259F9"/>
    <w:rsid w:val="00025F83"/>
    <w:rsid w:val="00027FEF"/>
    <w:rsid w:val="00030A2B"/>
    <w:rsid w:val="00031A87"/>
    <w:rsid w:val="00034596"/>
    <w:rsid w:val="000345FA"/>
    <w:rsid w:val="00034ECF"/>
    <w:rsid w:val="00035F62"/>
    <w:rsid w:val="000360CD"/>
    <w:rsid w:val="00037EB4"/>
    <w:rsid w:val="000409EB"/>
    <w:rsid w:val="00040E19"/>
    <w:rsid w:val="000418DD"/>
    <w:rsid w:val="000447A0"/>
    <w:rsid w:val="0004493C"/>
    <w:rsid w:val="00045536"/>
    <w:rsid w:val="0004715B"/>
    <w:rsid w:val="00047507"/>
    <w:rsid w:val="00050ABD"/>
    <w:rsid w:val="000532AC"/>
    <w:rsid w:val="00053713"/>
    <w:rsid w:val="00054403"/>
    <w:rsid w:val="00055547"/>
    <w:rsid w:val="00055DCC"/>
    <w:rsid w:val="0005632A"/>
    <w:rsid w:val="00056437"/>
    <w:rsid w:val="00060D6B"/>
    <w:rsid w:val="00061BBB"/>
    <w:rsid w:val="000643B9"/>
    <w:rsid w:val="00065CC0"/>
    <w:rsid w:val="000676B9"/>
    <w:rsid w:val="000676D2"/>
    <w:rsid w:val="00071C5C"/>
    <w:rsid w:val="00071D58"/>
    <w:rsid w:val="000775F2"/>
    <w:rsid w:val="00077A7A"/>
    <w:rsid w:val="0008032F"/>
    <w:rsid w:val="00082657"/>
    <w:rsid w:val="0008271D"/>
    <w:rsid w:val="000859D5"/>
    <w:rsid w:val="00087F9A"/>
    <w:rsid w:val="00091647"/>
    <w:rsid w:val="00093397"/>
    <w:rsid w:val="00094698"/>
    <w:rsid w:val="00095B63"/>
    <w:rsid w:val="000A0680"/>
    <w:rsid w:val="000A42B6"/>
    <w:rsid w:val="000A7B8C"/>
    <w:rsid w:val="000B22E9"/>
    <w:rsid w:val="000B2890"/>
    <w:rsid w:val="000B2AAD"/>
    <w:rsid w:val="000B4573"/>
    <w:rsid w:val="000B4705"/>
    <w:rsid w:val="000B5045"/>
    <w:rsid w:val="000B52EC"/>
    <w:rsid w:val="000C20D3"/>
    <w:rsid w:val="000C439B"/>
    <w:rsid w:val="000C604E"/>
    <w:rsid w:val="000C74F5"/>
    <w:rsid w:val="000C7578"/>
    <w:rsid w:val="000D2F26"/>
    <w:rsid w:val="000D3FCC"/>
    <w:rsid w:val="000E0604"/>
    <w:rsid w:val="000E0CB7"/>
    <w:rsid w:val="000E3887"/>
    <w:rsid w:val="000E38C9"/>
    <w:rsid w:val="000F13EE"/>
    <w:rsid w:val="000F15B3"/>
    <w:rsid w:val="000F372A"/>
    <w:rsid w:val="000F41F0"/>
    <w:rsid w:val="000F53D6"/>
    <w:rsid w:val="000F66BF"/>
    <w:rsid w:val="00100FDD"/>
    <w:rsid w:val="0010165C"/>
    <w:rsid w:val="00101929"/>
    <w:rsid w:val="001024A8"/>
    <w:rsid w:val="00103F84"/>
    <w:rsid w:val="00106CC9"/>
    <w:rsid w:val="001208CC"/>
    <w:rsid w:val="00131553"/>
    <w:rsid w:val="00131E64"/>
    <w:rsid w:val="00137DA5"/>
    <w:rsid w:val="00141817"/>
    <w:rsid w:val="001429C1"/>
    <w:rsid w:val="0014316D"/>
    <w:rsid w:val="00143960"/>
    <w:rsid w:val="00143EDE"/>
    <w:rsid w:val="00146E17"/>
    <w:rsid w:val="00147286"/>
    <w:rsid w:val="001473F3"/>
    <w:rsid w:val="00150B2D"/>
    <w:rsid w:val="00151520"/>
    <w:rsid w:val="0015255A"/>
    <w:rsid w:val="00153D90"/>
    <w:rsid w:val="00154CC1"/>
    <w:rsid w:val="00157867"/>
    <w:rsid w:val="001614F8"/>
    <w:rsid w:val="00162E93"/>
    <w:rsid w:val="0017416D"/>
    <w:rsid w:val="0017450E"/>
    <w:rsid w:val="00176738"/>
    <w:rsid w:val="001800CE"/>
    <w:rsid w:val="001802CC"/>
    <w:rsid w:val="001804C1"/>
    <w:rsid w:val="00181632"/>
    <w:rsid w:val="0018242D"/>
    <w:rsid w:val="00183883"/>
    <w:rsid w:val="001840F0"/>
    <w:rsid w:val="001907EF"/>
    <w:rsid w:val="001911CD"/>
    <w:rsid w:val="00195A17"/>
    <w:rsid w:val="00195BCC"/>
    <w:rsid w:val="00197D4D"/>
    <w:rsid w:val="00197DD7"/>
    <w:rsid w:val="001A0B17"/>
    <w:rsid w:val="001A4F8B"/>
    <w:rsid w:val="001A5BA5"/>
    <w:rsid w:val="001B01FE"/>
    <w:rsid w:val="001B0DD2"/>
    <w:rsid w:val="001B1929"/>
    <w:rsid w:val="001B6CE5"/>
    <w:rsid w:val="001B71A7"/>
    <w:rsid w:val="001C0072"/>
    <w:rsid w:val="001C088F"/>
    <w:rsid w:val="001C3D37"/>
    <w:rsid w:val="001C4CC5"/>
    <w:rsid w:val="001C68AB"/>
    <w:rsid w:val="001C6CF7"/>
    <w:rsid w:val="001D03C0"/>
    <w:rsid w:val="001D14FC"/>
    <w:rsid w:val="001D2F71"/>
    <w:rsid w:val="001D359E"/>
    <w:rsid w:val="001D3CBC"/>
    <w:rsid w:val="001E400D"/>
    <w:rsid w:val="001E5F0C"/>
    <w:rsid w:val="001E60F4"/>
    <w:rsid w:val="001F3C62"/>
    <w:rsid w:val="001F5C35"/>
    <w:rsid w:val="00201C7D"/>
    <w:rsid w:val="00202824"/>
    <w:rsid w:val="002028F5"/>
    <w:rsid w:val="00204363"/>
    <w:rsid w:val="00205DE6"/>
    <w:rsid w:val="00207673"/>
    <w:rsid w:val="00213E65"/>
    <w:rsid w:val="00215B57"/>
    <w:rsid w:val="00216BCC"/>
    <w:rsid w:val="00217068"/>
    <w:rsid w:val="00217B0F"/>
    <w:rsid w:val="00220B22"/>
    <w:rsid w:val="00221168"/>
    <w:rsid w:val="0022505F"/>
    <w:rsid w:val="00226468"/>
    <w:rsid w:val="00227EFB"/>
    <w:rsid w:val="00231F77"/>
    <w:rsid w:val="002342A1"/>
    <w:rsid w:val="002358C3"/>
    <w:rsid w:val="00235EC7"/>
    <w:rsid w:val="002377F0"/>
    <w:rsid w:val="0024239D"/>
    <w:rsid w:val="00243BC1"/>
    <w:rsid w:val="00244681"/>
    <w:rsid w:val="00252090"/>
    <w:rsid w:val="002538DB"/>
    <w:rsid w:val="002541B6"/>
    <w:rsid w:val="00254EF6"/>
    <w:rsid w:val="00255A7A"/>
    <w:rsid w:val="0026110C"/>
    <w:rsid w:val="002620CC"/>
    <w:rsid w:val="00263822"/>
    <w:rsid w:val="00265701"/>
    <w:rsid w:val="00265F0D"/>
    <w:rsid w:val="002660CA"/>
    <w:rsid w:val="002672BB"/>
    <w:rsid w:val="002725D8"/>
    <w:rsid w:val="00273B96"/>
    <w:rsid w:val="00281CEA"/>
    <w:rsid w:val="00283DCB"/>
    <w:rsid w:val="00283ECB"/>
    <w:rsid w:val="002840B9"/>
    <w:rsid w:val="00285C89"/>
    <w:rsid w:val="00287B60"/>
    <w:rsid w:val="00294F89"/>
    <w:rsid w:val="002A0311"/>
    <w:rsid w:val="002A35E8"/>
    <w:rsid w:val="002A3A46"/>
    <w:rsid w:val="002A4357"/>
    <w:rsid w:val="002A4CB9"/>
    <w:rsid w:val="002A7D8C"/>
    <w:rsid w:val="002B0761"/>
    <w:rsid w:val="002B0D07"/>
    <w:rsid w:val="002B309A"/>
    <w:rsid w:val="002B51B9"/>
    <w:rsid w:val="002C1C84"/>
    <w:rsid w:val="002C22B1"/>
    <w:rsid w:val="002C2BFB"/>
    <w:rsid w:val="002C310E"/>
    <w:rsid w:val="002D08E8"/>
    <w:rsid w:val="002D2A37"/>
    <w:rsid w:val="002D42E7"/>
    <w:rsid w:val="002D4BD1"/>
    <w:rsid w:val="002E0144"/>
    <w:rsid w:val="002E2266"/>
    <w:rsid w:val="002E721E"/>
    <w:rsid w:val="002F0B5D"/>
    <w:rsid w:val="002F26FC"/>
    <w:rsid w:val="002F3833"/>
    <w:rsid w:val="002F4580"/>
    <w:rsid w:val="002F4B89"/>
    <w:rsid w:val="002F4E77"/>
    <w:rsid w:val="002F64BE"/>
    <w:rsid w:val="002F66F8"/>
    <w:rsid w:val="003024EC"/>
    <w:rsid w:val="00306C41"/>
    <w:rsid w:val="00310A2F"/>
    <w:rsid w:val="0031344F"/>
    <w:rsid w:val="003139AD"/>
    <w:rsid w:val="00314E77"/>
    <w:rsid w:val="0031538E"/>
    <w:rsid w:val="003154BD"/>
    <w:rsid w:val="00315732"/>
    <w:rsid w:val="00320BCA"/>
    <w:rsid w:val="00321952"/>
    <w:rsid w:val="00324609"/>
    <w:rsid w:val="00324CBF"/>
    <w:rsid w:val="00330054"/>
    <w:rsid w:val="00332B85"/>
    <w:rsid w:val="0033480E"/>
    <w:rsid w:val="00336DBE"/>
    <w:rsid w:val="0033768A"/>
    <w:rsid w:val="003411F1"/>
    <w:rsid w:val="00350E79"/>
    <w:rsid w:val="00351D85"/>
    <w:rsid w:val="00354310"/>
    <w:rsid w:val="00356276"/>
    <w:rsid w:val="00357E41"/>
    <w:rsid w:val="00361303"/>
    <w:rsid w:val="00367126"/>
    <w:rsid w:val="0037438A"/>
    <w:rsid w:val="0037772E"/>
    <w:rsid w:val="00377EF4"/>
    <w:rsid w:val="00381926"/>
    <w:rsid w:val="00381F14"/>
    <w:rsid w:val="00383F14"/>
    <w:rsid w:val="003879A3"/>
    <w:rsid w:val="00390A1A"/>
    <w:rsid w:val="0039167A"/>
    <w:rsid w:val="00393826"/>
    <w:rsid w:val="00393DDA"/>
    <w:rsid w:val="003947FB"/>
    <w:rsid w:val="00396531"/>
    <w:rsid w:val="00397185"/>
    <w:rsid w:val="003A0D3C"/>
    <w:rsid w:val="003A4487"/>
    <w:rsid w:val="003A4E71"/>
    <w:rsid w:val="003A7574"/>
    <w:rsid w:val="003B0974"/>
    <w:rsid w:val="003B2E2C"/>
    <w:rsid w:val="003B6F07"/>
    <w:rsid w:val="003C1C57"/>
    <w:rsid w:val="003C3297"/>
    <w:rsid w:val="003C3E19"/>
    <w:rsid w:val="003C3FFB"/>
    <w:rsid w:val="003D0710"/>
    <w:rsid w:val="003D4AD9"/>
    <w:rsid w:val="003D5501"/>
    <w:rsid w:val="003D734F"/>
    <w:rsid w:val="003D778E"/>
    <w:rsid w:val="003E2516"/>
    <w:rsid w:val="003E4386"/>
    <w:rsid w:val="003E5ACC"/>
    <w:rsid w:val="003E62F5"/>
    <w:rsid w:val="003E7C12"/>
    <w:rsid w:val="003F09FB"/>
    <w:rsid w:val="003F0D78"/>
    <w:rsid w:val="003F314C"/>
    <w:rsid w:val="003F628B"/>
    <w:rsid w:val="00400196"/>
    <w:rsid w:val="00400F1A"/>
    <w:rsid w:val="00404409"/>
    <w:rsid w:val="00406D9E"/>
    <w:rsid w:val="004075D7"/>
    <w:rsid w:val="00411644"/>
    <w:rsid w:val="00412155"/>
    <w:rsid w:val="00412ACD"/>
    <w:rsid w:val="00412FE2"/>
    <w:rsid w:val="004131B8"/>
    <w:rsid w:val="00417BE5"/>
    <w:rsid w:val="00420BFA"/>
    <w:rsid w:val="00421415"/>
    <w:rsid w:val="004225B7"/>
    <w:rsid w:val="00422F1D"/>
    <w:rsid w:val="004239E0"/>
    <w:rsid w:val="00423EEA"/>
    <w:rsid w:val="004259BA"/>
    <w:rsid w:val="00426BC4"/>
    <w:rsid w:val="0043097C"/>
    <w:rsid w:val="00442C01"/>
    <w:rsid w:val="00445241"/>
    <w:rsid w:val="004452AE"/>
    <w:rsid w:val="00445FC8"/>
    <w:rsid w:val="00447675"/>
    <w:rsid w:val="00447CA5"/>
    <w:rsid w:val="0045153E"/>
    <w:rsid w:val="00451612"/>
    <w:rsid w:val="004528A9"/>
    <w:rsid w:val="00457B1B"/>
    <w:rsid w:val="00461BE2"/>
    <w:rsid w:val="004675C4"/>
    <w:rsid w:val="00471DF8"/>
    <w:rsid w:val="00471FAB"/>
    <w:rsid w:val="004753C2"/>
    <w:rsid w:val="004807FC"/>
    <w:rsid w:val="004829D7"/>
    <w:rsid w:val="00485CB1"/>
    <w:rsid w:val="0048769D"/>
    <w:rsid w:val="00491CC7"/>
    <w:rsid w:val="00496C4F"/>
    <w:rsid w:val="004A37F1"/>
    <w:rsid w:val="004A48CD"/>
    <w:rsid w:val="004B249B"/>
    <w:rsid w:val="004B307A"/>
    <w:rsid w:val="004B3BBB"/>
    <w:rsid w:val="004B5FBE"/>
    <w:rsid w:val="004C0145"/>
    <w:rsid w:val="004C0540"/>
    <w:rsid w:val="004C20B3"/>
    <w:rsid w:val="004D282A"/>
    <w:rsid w:val="004D4AB8"/>
    <w:rsid w:val="004D6BC9"/>
    <w:rsid w:val="004D7D5A"/>
    <w:rsid w:val="004E1A57"/>
    <w:rsid w:val="004E2D35"/>
    <w:rsid w:val="004E3CC9"/>
    <w:rsid w:val="004E4110"/>
    <w:rsid w:val="004E5EFD"/>
    <w:rsid w:val="004E6C81"/>
    <w:rsid w:val="004E74E5"/>
    <w:rsid w:val="004E78AB"/>
    <w:rsid w:val="004F01DE"/>
    <w:rsid w:val="004F0E41"/>
    <w:rsid w:val="004F38C8"/>
    <w:rsid w:val="004F4A38"/>
    <w:rsid w:val="004F631D"/>
    <w:rsid w:val="005006D3"/>
    <w:rsid w:val="005030D8"/>
    <w:rsid w:val="00506622"/>
    <w:rsid w:val="00506D7A"/>
    <w:rsid w:val="0051118C"/>
    <w:rsid w:val="00514D6F"/>
    <w:rsid w:val="0051659E"/>
    <w:rsid w:val="00516E45"/>
    <w:rsid w:val="00520700"/>
    <w:rsid w:val="00520F15"/>
    <w:rsid w:val="0052112C"/>
    <w:rsid w:val="00522741"/>
    <w:rsid w:val="00527F38"/>
    <w:rsid w:val="0053415B"/>
    <w:rsid w:val="005409D5"/>
    <w:rsid w:val="0054769C"/>
    <w:rsid w:val="00550EFF"/>
    <w:rsid w:val="00551CBC"/>
    <w:rsid w:val="00552319"/>
    <w:rsid w:val="00552CB8"/>
    <w:rsid w:val="0055418A"/>
    <w:rsid w:val="0055740B"/>
    <w:rsid w:val="005610BA"/>
    <w:rsid w:val="00562439"/>
    <w:rsid w:val="00573807"/>
    <w:rsid w:val="005756C3"/>
    <w:rsid w:val="005803C2"/>
    <w:rsid w:val="00580FBA"/>
    <w:rsid w:val="00582B25"/>
    <w:rsid w:val="00586C7E"/>
    <w:rsid w:val="00590A17"/>
    <w:rsid w:val="00590FF4"/>
    <w:rsid w:val="005946B2"/>
    <w:rsid w:val="00596D34"/>
    <w:rsid w:val="005971E6"/>
    <w:rsid w:val="005979C9"/>
    <w:rsid w:val="005A0CB1"/>
    <w:rsid w:val="005A39A6"/>
    <w:rsid w:val="005A3F26"/>
    <w:rsid w:val="005A784E"/>
    <w:rsid w:val="005B057B"/>
    <w:rsid w:val="005B20CE"/>
    <w:rsid w:val="005B3032"/>
    <w:rsid w:val="005B4271"/>
    <w:rsid w:val="005B5185"/>
    <w:rsid w:val="005B6342"/>
    <w:rsid w:val="005D43A8"/>
    <w:rsid w:val="005D60CB"/>
    <w:rsid w:val="005E167C"/>
    <w:rsid w:val="005E1816"/>
    <w:rsid w:val="005E27DC"/>
    <w:rsid w:val="005E34E4"/>
    <w:rsid w:val="005F0033"/>
    <w:rsid w:val="005F359D"/>
    <w:rsid w:val="005F405A"/>
    <w:rsid w:val="005F54C3"/>
    <w:rsid w:val="005F6F69"/>
    <w:rsid w:val="00600F38"/>
    <w:rsid w:val="00603818"/>
    <w:rsid w:val="00604F22"/>
    <w:rsid w:val="00605CF0"/>
    <w:rsid w:val="00606F1E"/>
    <w:rsid w:val="006117EF"/>
    <w:rsid w:val="006126EE"/>
    <w:rsid w:val="006135A5"/>
    <w:rsid w:val="006138A7"/>
    <w:rsid w:val="00614666"/>
    <w:rsid w:val="0061552A"/>
    <w:rsid w:val="006166EE"/>
    <w:rsid w:val="00620D01"/>
    <w:rsid w:val="00621B4D"/>
    <w:rsid w:val="00622F20"/>
    <w:rsid w:val="00623666"/>
    <w:rsid w:val="00626C4A"/>
    <w:rsid w:val="006276AC"/>
    <w:rsid w:val="00630AE8"/>
    <w:rsid w:val="00631298"/>
    <w:rsid w:val="00633EFF"/>
    <w:rsid w:val="00634442"/>
    <w:rsid w:val="006363FB"/>
    <w:rsid w:val="006365B3"/>
    <w:rsid w:val="006369D6"/>
    <w:rsid w:val="00640C61"/>
    <w:rsid w:val="006457C9"/>
    <w:rsid w:val="00645949"/>
    <w:rsid w:val="00645ECC"/>
    <w:rsid w:val="00645F80"/>
    <w:rsid w:val="00652DE4"/>
    <w:rsid w:val="00653E05"/>
    <w:rsid w:val="00655349"/>
    <w:rsid w:val="00661771"/>
    <w:rsid w:val="00661A96"/>
    <w:rsid w:val="0066269C"/>
    <w:rsid w:val="00667CA3"/>
    <w:rsid w:val="00673CCA"/>
    <w:rsid w:val="0067440A"/>
    <w:rsid w:val="006753CF"/>
    <w:rsid w:val="00675B08"/>
    <w:rsid w:val="00676B38"/>
    <w:rsid w:val="0068121F"/>
    <w:rsid w:val="00681845"/>
    <w:rsid w:val="006829E2"/>
    <w:rsid w:val="00683A10"/>
    <w:rsid w:val="0068557D"/>
    <w:rsid w:val="00690F03"/>
    <w:rsid w:val="00693569"/>
    <w:rsid w:val="0069370C"/>
    <w:rsid w:val="006A0505"/>
    <w:rsid w:val="006A0911"/>
    <w:rsid w:val="006A0FB4"/>
    <w:rsid w:val="006A1106"/>
    <w:rsid w:val="006A2134"/>
    <w:rsid w:val="006A2AB5"/>
    <w:rsid w:val="006A3618"/>
    <w:rsid w:val="006A4147"/>
    <w:rsid w:val="006A455C"/>
    <w:rsid w:val="006A58E3"/>
    <w:rsid w:val="006B02CA"/>
    <w:rsid w:val="006B4BBE"/>
    <w:rsid w:val="006C1D22"/>
    <w:rsid w:val="006C21D4"/>
    <w:rsid w:val="006C2B2B"/>
    <w:rsid w:val="006C2E2B"/>
    <w:rsid w:val="006C3101"/>
    <w:rsid w:val="006C4153"/>
    <w:rsid w:val="006C4663"/>
    <w:rsid w:val="006C5611"/>
    <w:rsid w:val="006C6CC2"/>
    <w:rsid w:val="006D5829"/>
    <w:rsid w:val="006D7F1E"/>
    <w:rsid w:val="006E44ED"/>
    <w:rsid w:val="006E4DA0"/>
    <w:rsid w:val="006E79B2"/>
    <w:rsid w:val="006F2B8B"/>
    <w:rsid w:val="006F3CDB"/>
    <w:rsid w:val="006F4D46"/>
    <w:rsid w:val="007007EE"/>
    <w:rsid w:val="007020E1"/>
    <w:rsid w:val="00703049"/>
    <w:rsid w:val="00706709"/>
    <w:rsid w:val="00706749"/>
    <w:rsid w:val="0070793B"/>
    <w:rsid w:val="00711185"/>
    <w:rsid w:val="00711599"/>
    <w:rsid w:val="007154C4"/>
    <w:rsid w:val="00715F70"/>
    <w:rsid w:val="00723929"/>
    <w:rsid w:val="00725310"/>
    <w:rsid w:val="00725399"/>
    <w:rsid w:val="0072797A"/>
    <w:rsid w:val="00733F65"/>
    <w:rsid w:val="0073475C"/>
    <w:rsid w:val="00741A27"/>
    <w:rsid w:val="0074239A"/>
    <w:rsid w:val="00744044"/>
    <w:rsid w:val="00745454"/>
    <w:rsid w:val="007465A4"/>
    <w:rsid w:val="0074770D"/>
    <w:rsid w:val="00747A4A"/>
    <w:rsid w:val="00753FAE"/>
    <w:rsid w:val="00755064"/>
    <w:rsid w:val="007643BC"/>
    <w:rsid w:val="00764D4E"/>
    <w:rsid w:val="007665A5"/>
    <w:rsid w:val="00772069"/>
    <w:rsid w:val="0077247E"/>
    <w:rsid w:val="007746E6"/>
    <w:rsid w:val="00774863"/>
    <w:rsid w:val="00777EBA"/>
    <w:rsid w:val="007806FD"/>
    <w:rsid w:val="00781933"/>
    <w:rsid w:val="00782352"/>
    <w:rsid w:val="00787834"/>
    <w:rsid w:val="00790CD4"/>
    <w:rsid w:val="00792999"/>
    <w:rsid w:val="00792D45"/>
    <w:rsid w:val="00795ADA"/>
    <w:rsid w:val="0079687F"/>
    <w:rsid w:val="007A3E86"/>
    <w:rsid w:val="007A55C4"/>
    <w:rsid w:val="007A6FE4"/>
    <w:rsid w:val="007A7E36"/>
    <w:rsid w:val="007B000B"/>
    <w:rsid w:val="007B283F"/>
    <w:rsid w:val="007B2C2D"/>
    <w:rsid w:val="007B62E3"/>
    <w:rsid w:val="007C14D2"/>
    <w:rsid w:val="007C533D"/>
    <w:rsid w:val="007C716E"/>
    <w:rsid w:val="007C78E6"/>
    <w:rsid w:val="007D1028"/>
    <w:rsid w:val="007D37DC"/>
    <w:rsid w:val="007D43F7"/>
    <w:rsid w:val="007D58CB"/>
    <w:rsid w:val="007D7492"/>
    <w:rsid w:val="007E0753"/>
    <w:rsid w:val="007E1EDE"/>
    <w:rsid w:val="007E1EFC"/>
    <w:rsid w:val="007E43F5"/>
    <w:rsid w:val="007E4CA9"/>
    <w:rsid w:val="007F1464"/>
    <w:rsid w:val="007F58C4"/>
    <w:rsid w:val="007F6364"/>
    <w:rsid w:val="007F7AC2"/>
    <w:rsid w:val="0080767B"/>
    <w:rsid w:val="00815B17"/>
    <w:rsid w:val="00817539"/>
    <w:rsid w:val="008179B5"/>
    <w:rsid w:val="00820340"/>
    <w:rsid w:val="00827FCD"/>
    <w:rsid w:val="008311DC"/>
    <w:rsid w:val="008323CA"/>
    <w:rsid w:val="00833984"/>
    <w:rsid w:val="00836EC5"/>
    <w:rsid w:val="0083753E"/>
    <w:rsid w:val="00842419"/>
    <w:rsid w:val="00843596"/>
    <w:rsid w:val="00850134"/>
    <w:rsid w:val="0085192B"/>
    <w:rsid w:val="00852901"/>
    <w:rsid w:val="00853675"/>
    <w:rsid w:val="008546F4"/>
    <w:rsid w:val="008560CF"/>
    <w:rsid w:val="00857366"/>
    <w:rsid w:val="008601EB"/>
    <w:rsid w:val="00860718"/>
    <w:rsid w:val="008629B3"/>
    <w:rsid w:val="00866214"/>
    <w:rsid w:val="00866C8E"/>
    <w:rsid w:val="00871405"/>
    <w:rsid w:val="00872F8B"/>
    <w:rsid w:val="00874728"/>
    <w:rsid w:val="00875400"/>
    <w:rsid w:val="0087614E"/>
    <w:rsid w:val="008818C2"/>
    <w:rsid w:val="008901F7"/>
    <w:rsid w:val="00890C7C"/>
    <w:rsid w:val="008953A8"/>
    <w:rsid w:val="00896CE7"/>
    <w:rsid w:val="0089720B"/>
    <w:rsid w:val="008A1AC1"/>
    <w:rsid w:val="008A1B56"/>
    <w:rsid w:val="008A2611"/>
    <w:rsid w:val="008A38EB"/>
    <w:rsid w:val="008A59E4"/>
    <w:rsid w:val="008A5D40"/>
    <w:rsid w:val="008A7848"/>
    <w:rsid w:val="008B1EEB"/>
    <w:rsid w:val="008B47C5"/>
    <w:rsid w:val="008B58BD"/>
    <w:rsid w:val="008C2C33"/>
    <w:rsid w:val="008D4F58"/>
    <w:rsid w:val="008D7E1E"/>
    <w:rsid w:val="008E1B52"/>
    <w:rsid w:val="008E4655"/>
    <w:rsid w:val="008E4CB7"/>
    <w:rsid w:val="008E6A80"/>
    <w:rsid w:val="008F1DE9"/>
    <w:rsid w:val="008F43C7"/>
    <w:rsid w:val="008F7B0C"/>
    <w:rsid w:val="00900B2D"/>
    <w:rsid w:val="00901FCE"/>
    <w:rsid w:val="00902264"/>
    <w:rsid w:val="00903406"/>
    <w:rsid w:val="009056F7"/>
    <w:rsid w:val="009058C7"/>
    <w:rsid w:val="009062C7"/>
    <w:rsid w:val="009154EF"/>
    <w:rsid w:val="009173C8"/>
    <w:rsid w:val="00920442"/>
    <w:rsid w:val="009212C4"/>
    <w:rsid w:val="009252F4"/>
    <w:rsid w:val="0093009C"/>
    <w:rsid w:val="00930B7B"/>
    <w:rsid w:val="00931E67"/>
    <w:rsid w:val="009320B3"/>
    <w:rsid w:val="00933680"/>
    <w:rsid w:val="009412A2"/>
    <w:rsid w:val="00941A3F"/>
    <w:rsid w:val="00946D24"/>
    <w:rsid w:val="00946F9D"/>
    <w:rsid w:val="00946FAC"/>
    <w:rsid w:val="0094746C"/>
    <w:rsid w:val="00951923"/>
    <w:rsid w:val="009538F1"/>
    <w:rsid w:val="00954EDC"/>
    <w:rsid w:val="00955061"/>
    <w:rsid w:val="00961868"/>
    <w:rsid w:val="00962FD3"/>
    <w:rsid w:val="00964AC6"/>
    <w:rsid w:val="009656BC"/>
    <w:rsid w:val="009665CD"/>
    <w:rsid w:val="009677CA"/>
    <w:rsid w:val="00973676"/>
    <w:rsid w:val="0097599D"/>
    <w:rsid w:val="00975C07"/>
    <w:rsid w:val="00977F6F"/>
    <w:rsid w:val="009800B7"/>
    <w:rsid w:val="00980EA2"/>
    <w:rsid w:val="00981E66"/>
    <w:rsid w:val="00982A92"/>
    <w:rsid w:val="009852CE"/>
    <w:rsid w:val="00986E3E"/>
    <w:rsid w:val="00992E0F"/>
    <w:rsid w:val="0099302C"/>
    <w:rsid w:val="00993487"/>
    <w:rsid w:val="0099487F"/>
    <w:rsid w:val="009A0331"/>
    <w:rsid w:val="009A100C"/>
    <w:rsid w:val="009A5863"/>
    <w:rsid w:val="009A5D85"/>
    <w:rsid w:val="009A5EE5"/>
    <w:rsid w:val="009A77B4"/>
    <w:rsid w:val="009A7E05"/>
    <w:rsid w:val="009B0627"/>
    <w:rsid w:val="009B210E"/>
    <w:rsid w:val="009B2D09"/>
    <w:rsid w:val="009B4CF9"/>
    <w:rsid w:val="009B7150"/>
    <w:rsid w:val="009B791F"/>
    <w:rsid w:val="009B7B6C"/>
    <w:rsid w:val="009C112B"/>
    <w:rsid w:val="009C7473"/>
    <w:rsid w:val="009C7E6C"/>
    <w:rsid w:val="009D0A88"/>
    <w:rsid w:val="009D2339"/>
    <w:rsid w:val="009D3392"/>
    <w:rsid w:val="009D44CA"/>
    <w:rsid w:val="009D48F5"/>
    <w:rsid w:val="009D4983"/>
    <w:rsid w:val="009E026E"/>
    <w:rsid w:val="009E113F"/>
    <w:rsid w:val="009E3E17"/>
    <w:rsid w:val="009E45D7"/>
    <w:rsid w:val="009E6E15"/>
    <w:rsid w:val="009F0C01"/>
    <w:rsid w:val="009F25B9"/>
    <w:rsid w:val="009F2AF4"/>
    <w:rsid w:val="009F3DEE"/>
    <w:rsid w:val="009F4414"/>
    <w:rsid w:val="00A0162C"/>
    <w:rsid w:val="00A01A9D"/>
    <w:rsid w:val="00A02A19"/>
    <w:rsid w:val="00A03916"/>
    <w:rsid w:val="00A0604D"/>
    <w:rsid w:val="00A06F82"/>
    <w:rsid w:val="00A10D3A"/>
    <w:rsid w:val="00A126BB"/>
    <w:rsid w:val="00A134BE"/>
    <w:rsid w:val="00A158A4"/>
    <w:rsid w:val="00A15A26"/>
    <w:rsid w:val="00A15A95"/>
    <w:rsid w:val="00A20F99"/>
    <w:rsid w:val="00A22325"/>
    <w:rsid w:val="00A246C1"/>
    <w:rsid w:val="00A32F56"/>
    <w:rsid w:val="00A33732"/>
    <w:rsid w:val="00A35E64"/>
    <w:rsid w:val="00A362B1"/>
    <w:rsid w:val="00A364B6"/>
    <w:rsid w:val="00A44416"/>
    <w:rsid w:val="00A45D63"/>
    <w:rsid w:val="00A50EA1"/>
    <w:rsid w:val="00A565F5"/>
    <w:rsid w:val="00A568FF"/>
    <w:rsid w:val="00A57EA9"/>
    <w:rsid w:val="00A622BE"/>
    <w:rsid w:val="00A62613"/>
    <w:rsid w:val="00A6289C"/>
    <w:rsid w:val="00A62B6F"/>
    <w:rsid w:val="00A630A3"/>
    <w:rsid w:val="00A635F9"/>
    <w:rsid w:val="00A65250"/>
    <w:rsid w:val="00A66544"/>
    <w:rsid w:val="00A666BF"/>
    <w:rsid w:val="00A67D54"/>
    <w:rsid w:val="00A67FD2"/>
    <w:rsid w:val="00A72738"/>
    <w:rsid w:val="00A73079"/>
    <w:rsid w:val="00A73AB8"/>
    <w:rsid w:val="00A74471"/>
    <w:rsid w:val="00A746C3"/>
    <w:rsid w:val="00A74E85"/>
    <w:rsid w:val="00A7535B"/>
    <w:rsid w:val="00A77DC9"/>
    <w:rsid w:val="00A87A74"/>
    <w:rsid w:val="00A915BA"/>
    <w:rsid w:val="00A91C7C"/>
    <w:rsid w:val="00A97150"/>
    <w:rsid w:val="00A97778"/>
    <w:rsid w:val="00AA0159"/>
    <w:rsid w:val="00AA2892"/>
    <w:rsid w:val="00AA2FA4"/>
    <w:rsid w:val="00AA3B6B"/>
    <w:rsid w:val="00AA509F"/>
    <w:rsid w:val="00AA5B6B"/>
    <w:rsid w:val="00AA6713"/>
    <w:rsid w:val="00AB2BC6"/>
    <w:rsid w:val="00AB2EC7"/>
    <w:rsid w:val="00AC1723"/>
    <w:rsid w:val="00AC2AC9"/>
    <w:rsid w:val="00AC40DE"/>
    <w:rsid w:val="00AD02DE"/>
    <w:rsid w:val="00AD0C39"/>
    <w:rsid w:val="00AD0FDB"/>
    <w:rsid w:val="00AD1D03"/>
    <w:rsid w:val="00AD66BA"/>
    <w:rsid w:val="00AE2EBD"/>
    <w:rsid w:val="00AE3C28"/>
    <w:rsid w:val="00AE4481"/>
    <w:rsid w:val="00AE55A0"/>
    <w:rsid w:val="00AE55FA"/>
    <w:rsid w:val="00AE7BB7"/>
    <w:rsid w:val="00AF0550"/>
    <w:rsid w:val="00AF40DE"/>
    <w:rsid w:val="00AF4D1E"/>
    <w:rsid w:val="00B00C33"/>
    <w:rsid w:val="00B01F1B"/>
    <w:rsid w:val="00B06EFE"/>
    <w:rsid w:val="00B07D02"/>
    <w:rsid w:val="00B14B92"/>
    <w:rsid w:val="00B14F93"/>
    <w:rsid w:val="00B15B60"/>
    <w:rsid w:val="00B1606E"/>
    <w:rsid w:val="00B166A2"/>
    <w:rsid w:val="00B16BFB"/>
    <w:rsid w:val="00B20FE0"/>
    <w:rsid w:val="00B26981"/>
    <w:rsid w:val="00B27BEE"/>
    <w:rsid w:val="00B32320"/>
    <w:rsid w:val="00B32604"/>
    <w:rsid w:val="00B36D2E"/>
    <w:rsid w:val="00B47455"/>
    <w:rsid w:val="00B51256"/>
    <w:rsid w:val="00B56575"/>
    <w:rsid w:val="00B5676D"/>
    <w:rsid w:val="00B57788"/>
    <w:rsid w:val="00B61B04"/>
    <w:rsid w:val="00B6414C"/>
    <w:rsid w:val="00B668E2"/>
    <w:rsid w:val="00B71966"/>
    <w:rsid w:val="00B74F0F"/>
    <w:rsid w:val="00B75DC4"/>
    <w:rsid w:val="00B777E6"/>
    <w:rsid w:val="00B81571"/>
    <w:rsid w:val="00B81F63"/>
    <w:rsid w:val="00B828B7"/>
    <w:rsid w:val="00B96F59"/>
    <w:rsid w:val="00BA142F"/>
    <w:rsid w:val="00BA1D29"/>
    <w:rsid w:val="00BA3CEA"/>
    <w:rsid w:val="00BA55C2"/>
    <w:rsid w:val="00BA7C86"/>
    <w:rsid w:val="00BB0472"/>
    <w:rsid w:val="00BB08D6"/>
    <w:rsid w:val="00BB1E70"/>
    <w:rsid w:val="00BB3726"/>
    <w:rsid w:val="00BB4B9C"/>
    <w:rsid w:val="00BB5B44"/>
    <w:rsid w:val="00BB6136"/>
    <w:rsid w:val="00BB7A6C"/>
    <w:rsid w:val="00BB7CC1"/>
    <w:rsid w:val="00BC0A66"/>
    <w:rsid w:val="00BC1196"/>
    <w:rsid w:val="00BC2F88"/>
    <w:rsid w:val="00BC599C"/>
    <w:rsid w:val="00BC5AEC"/>
    <w:rsid w:val="00BC7253"/>
    <w:rsid w:val="00BC75FD"/>
    <w:rsid w:val="00BD0AD0"/>
    <w:rsid w:val="00BD202E"/>
    <w:rsid w:val="00BD2060"/>
    <w:rsid w:val="00BD2C27"/>
    <w:rsid w:val="00BD4A40"/>
    <w:rsid w:val="00BD6F15"/>
    <w:rsid w:val="00BE1E3B"/>
    <w:rsid w:val="00BE2277"/>
    <w:rsid w:val="00BE321F"/>
    <w:rsid w:val="00BF32B7"/>
    <w:rsid w:val="00BF39B0"/>
    <w:rsid w:val="00BF3C9B"/>
    <w:rsid w:val="00BF439A"/>
    <w:rsid w:val="00BF4976"/>
    <w:rsid w:val="00BF75C0"/>
    <w:rsid w:val="00C004FE"/>
    <w:rsid w:val="00C02395"/>
    <w:rsid w:val="00C02894"/>
    <w:rsid w:val="00C16E5F"/>
    <w:rsid w:val="00C17D37"/>
    <w:rsid w:val="00C21553"/>
    <w:rsid w:val="00C24963"/>
    <w:rsid w:val="00C27C48"/>
    <w:rsid w:val="00C315C8"/>
    <w:rsid w:val="00C31CEA"/>
    <w:rsid w:val="00C3421A"/>
    <w:rsid w:val="00C34FC6"/>
    <w:rsid w:val="00C36F88"/>
    <w:rsid w:val="00C41BF7"/>
    <w:rsid w:val="00C44196"/>
    <w:rsid w:val="00C45302"/>
    <w:rsid w:val="00C47319"/>
    <w:rsid w:val="00C47320"/>
    <w:rsid w:val="00C5027A"/>
    <w:rsid w:val="00C513C0"/>
    <w:rsid w:val="00C53683"/>
    <w:rsid w:val="00C545AC"/>
    <w:rsid w:val="00C54DCB"/>
    <w:rsid w:val="00C55452"/>
    <w:rsid w:val="00C561C7"/>
    <w:rsid w:val="00C57B24"/>
    <w:rsid w:val="00C62302"/>
    <w:rsid w:val="00C66F4D"/>
    <w:rsid w:val="00C7085E"/>
    <w:rsid w:val="00C751D5"/>
    <w:rsid w:val="00C80EC2"/>
    <w:rsid w:val="00C81ECD"/>
    <w:rsid w:val="00C8307A"/>
    <w:rsid w:val="00C83B2A"/>
    <w:rsid w:val="00C85287"/>
    <w:rsid w:val="00C86782"/>
    <w:rsid w:val="00C92B9D"/>
    <w:rsid w:val="00C938F8"/>
    <w:rsid w:val="00C962D4"/>
    <w:rsid w:val="00C968F9"/>
    <w:rsid w:val="00C97ED6"/>
    <w:rsid w:val="00CA0CAB"/>
    <w:rsid w:val="00CA116F"/>
    <w:rsid w:val="00CA1ED9"/>
    <w:rsid w:val="00CA25C3"/>
    <w:rsid w:val="00CA33C9"/>
    <w:rsid w:val="00CA385A"/>
    <w:rsid w:val="00CA44FE"/>
    <w:rsid w:val="00CA622A"/>
    <w:rsid w:val="00CA6E06"/>
    <w:rsid w:val="00CA7BEE"/>
    <w:rsid w:val="00CB678A"/>
    <w:rsid w:val="00CC2B07"/>
    <w:rsid w:val="00CC31FF"/>
    <w:rsid w:val="00CC7B94"/>
    <w:rsid w:val="00CD32D9"/>
    <w:rsid w:val="00CD4252"/>
    <w:rsid w:val="00CD65D0"/>
    <w:rsid w:val="00CE145E"/>
    <w:rsid w:val="00CE2737"/>
    <w:rsid w:val="00CE4BA6"/>
    <w:rsid w:val="00CE54B7"/>
    <w:rsid w:val="00CE56D9"/>
    <w:rsid w:val="00CE6DF9"/>
    <w:rsid w:val="00CF0835"/>
    <w:rsid w:val="00CF3F30"/>
    <w:rsid w:val="00CF5CE0"/>
    <w:rsid w:val="00CF6885"/>
    <w:rsid w:val="00D02484"/>
    <w:rsid w:val="00D02702"/>
    <w:rsid w:val="00D02871"/>
    <w:rsid w:val="00D05E11"/>
    <w:rsid w:val="00D0697F"/>
    <w:rsid w:val="00D135EE"/>
    <w:rsid w:val="00D149E7"/>
    <w:rsid w:val="00D15799"/>
    <w:rsid w:val="00D21E8C"/>
    <w:rsid w:val="00D220F3"/>
    <w:rsid w:val="00D223F7"/>
    <w:rsid w:val="00D25D26"/>
    <w:rsid w:val="00D306CB"/>
    <w:rsid w:val="00D30FF6"/>
    <w:rsid w:val="00D310AB"/>
    <w:rsid w:val="00D3228B"/>
    <w:rsid w:val="00D41CCC"/>
    <w:rsid w:val="00D43A19"/>
    <w:rsid w:val="00D446FF"/>
    <w:rsid w:val="00D45963"/>
    <w:rsid w:val="00D45B14"/>
    <w:rsid w:val="00D466E0"/>
    <w:rsid w:val="00D54490"/>
    <w:rsid w:val="00D544AF"/>
    <w:rsid w:val="00D61C96"/>
    <w:rsid w:val="00D629CE"/>
    <w:rsid w:val="00D62E41"/>
    <w:rsid w:val="00D62F6B"/>
    <w:rsid w:val="00D6396F"/>
    <w:rsid w:val="00D658F2"/>
    <w:rsid w:val="00D66DC9"/>
    <w:rsid w:val="00D70D0F"/>
    <w:rsid w:val="00D71ABB"/>
    <w:rsid w:val="00D71FA1"/>
    <w:rsid w:val="00D7332E"/>
    <w:rsid w:val="00D736D4"/>
    <w:rsid w:val="00D75FAD"/>
    <w:rsid w:val="00D835CB"/>
    <w:rsid w:val="00D83644"/>
    <w:rsid w:val="00D8577B"/>
    <w:rsid w:val="00D87274"/>
    <w:rsid w:val="00D87F16"/>
    <w:rsid w:val="00D90D54"/>
    <w:rsid w:val="00D92D92"/>
    <w:rsid w:val="00D9307E"/>
    <w:rsid w:val="00DA2C37"/>
    <w:rsid w:val="00DA2CA4"/>
    <w:rsid w:val="00DA39BB"/>
    <w:rsid w:val="00DB12B0"/>
    <w:rsid w:val="00DB1D60"/>
    <w:rsid w:val="00DB2E9A"/>
    <w:rsid w:val="00DB3C14"/>
    <w:rsid w:val="00DB4B5E"/>
    <w:rsid w:val="00DB5914"/>
    <w:rsid w:val="00DC081B"/>
    <w:rsid w:val="00DC0A8B"/>
    <w:rsid w:val="00DC14C9"/>
    <w:rsid w:val="00DC1A06"/>
    <w:rsid w:val="00DC24C3"/>
    <w:rsid w:val="00DC29F1"/>
    <w:rsid w:val="00DC4A99"/>
    <w:rsid w:val="00DC65B3"/>
    <w:rsid w:val="00DC68A6"/>
    <w:rsid w:val="00DD2D51"/>
    <w:rsid w:val="00DD659C"/>
    <w:rsid w:val="00DD6EC3"/>
    <w:rsid w:val="00DD76E6"/>
    <w:rsid w:val="00DE32DF"/>
    <w:rsid w:val="00DE7976"/>
    <w:rsid w:val="00DF2E2B"/>
    <w:rsid w:val="00DF51D4"/>
    <w:rsid w:val="00DF6239"/>
    <w:rsid w:val="00E003D6"/>
    <w:rsid w:val="00E02A1B"/>
    <w:rsid w:val="00E05123"/>
    <w:rsid w:val="00E05526"/>
    <w:rsid w:val="00E13CA9"/>
    <w:rsid w:val="00E1432D"/>
    <w:rsid w:val="00E16247"/>
    <w:rsid w:val="00E175FB"/>
    <w:rsid w:val="00E1789B"/>
    <w:rsid w:val="00E17FA7"/>
    <w:rsid w:val="00E21D94"/>
    <w:rsid w:val="00E225A3"/>
    <w:rsid w:val="00E240C1"/>
    <w:rsid w:val="00E25C6D"/>
    <w:rsid w:val="00E266AB"/>
    <w:rsid w:val="00E30FE5"/>
    <w:rsid w:val="00E31DEB"/>
    <w:rsid w:val="00E32413"/>
    <w:rsid w:val="00E32771"/>
    <w:rsid w:val="00E3399D"/>
    <w:rsid w:val="00E35349"/>
    <w:rsid w:val="00E35A64"/>
    <w:rsid w:val="00E372CF"/>
    <w:rsid w:val="00E402DF"/>
    <w:rsid w:val="00E4099A"/>
    <w:rsid w:val="00E42095"/>
    <w:rsid w:val="00E4437A"/>
    <w:rsid w:val="00E50D54"/>
    <w:rsid w:val="00E52DDF"/>
    <w:rsid w:val="00E53707"/>
    <w:rsid w:val="00E56863"/>
    <w:rsid w:val="00E56D33"/>
    <w:rsid w:val="00E607B5"/>
    <w:rsid w:val="00E63D0F"/>
    <w:rsid w:val="00E65D59"/>
    <w:rsid w:val="00E7360D"/>
    <w:rsid w:val="00E767FA"/>
    <w:rsid w:val="00E77759"/>
    <w:rsid w:val="00E8073D"/>
    <w:rsid w:val="00E829F6"/>
    <w:rsid w:val="00E841F7"/>
    <w:rsid w:val="00E85BC8"/>
    <w:rsid w:val="00E86686"/>
    <w:rsid w:val="00E86761"/>
    <w:rsid w:val="00E874AD"/>
    <w:rsid w:val="00E900EA"/>
    <w:rsid w:val="00E92403"/>
    <w:rsid w:val="00E927BF"/>
    <w:rsid w:val="00E95056"/>
    <w:rsid w:val="00E974DB"/>
    <w:rsid w:val="00EA42C6"/>
    <w:rsid w:val="00EA52B1"/>
    <w:rsid w:val="00EA6BF3"/>
    <w:rsid w:val="00EB09FF"/>
    <w:rsid w:val="00EB2994"/>
    <w:rsid w:val="00EB3212"/>
    <w:rsid w:val="00EB3F03"/>
    <w:rsid w:val="00EC09A1"/>
    <w:rsid w:val="00EC20DC"/>
    <w:rsid w:val="00EC73B7"/>
    <w:rsid w:val="00ED2819"/>
    <w:rsid w:val="00EE2026"/>
    <w:rsid w:val="00EE3B0E"/>
    <w:rsid w:val="00EF02E3"/>
    <w:rsid w:val="00EF31DF"/>
    <w:rsid w:val="00EF3233"/>
    <w:rsid w:val="00EF3E49"/>
    <w:rsid w:val="00EF6E48"/>
    <w:rsid w:val="00F006E7"/>
    <w:rsid w:val="00F03A67"/>
    <w:rsid w:val="00F045C5"/>
    <w:rsid w:val="00F0710E"/>
    <w:rsid w:val="00F07596"/>
    <w:rsid w:val="00F10E52"/>
    <w:rsid w:val="00F1329F"/>
    <w:rsid w:val="00F133E1"/>
    <w:rsid w:val="00F168DF"/>
    <w:rsid w:val="00F16ABC"/>
    <w:rsid w:val="00F16CD7"/>
    <w:rsid w:val="00F17806"/>
    <w:rsid w:val="00F26947"/>
    <w:rsid w:val="00F27B3F"/>
    <w:rsid w:val="00F27C43"/>
    <w:rsid w:val="00F30320"/>
    <w:rsid w:val="00F30E35"/>
    <w:rsid w:val="00F32C13"/>
    <w:rsid w:val="00F34FA4"/>
    <w:rsid w:val="00F35D17"/>
    <w:rsid w:val="00F37555"/>
    <w:rsid w:val="00F43164"/>
    <w:rsid w:val="00F455DB"/>
    <w:rsid w:val="00F469EE"/>
    <w:rsid w:val="00F46A28"/>
    <w:rsid w:val="00F526BC"/>
    <w:rsid w:val="00F5273D"/>
    <w:rsid w:val="00F5369D"/>
    <w:rsid w:val="00F53FBE"/>
    <w:rsid w:val="00F552CC"/>
    <w:rsid w:val="00F558AF"/>
    <w:rsid w:val="00F62C4E"/>
    <w:rsid w:val="00F66632"/>
    <w:rsid w:val="00F6774A"/>
    <w:rsid w:val="00F67CCA"/>
    <w:rsid w:val="00F70ED2"/>
    <w:rsid w:val="00F775B0"/>
    <w:rsid w:val="00F77910"/>
    <w:rsid w:val="00F83A50"/>
    <w:rsid w:val="00F83CC5"/>
    <w:rsid w:val="00F8535C"/>
    <w:rsid w:val="00F85B64"/>
    <w:rsid w:val="00F8656A"/>
    <w:rsid w:val="00F90229"/>
    <w:rsid w:val="00F9431D"/>
    <w:rsid w:val="00F97970"/>
    <w:rsid w:val="00FA1E12"/>
    <w:rsid w:val="00FA28FF"/>
    <w:rsid w:val="00FA3622"/>
    <w:rsid w:val="00FA4DBB"/>
    <w:rsid w:val="00FA57D3"/>
    <w:rsid w:val="00FA62EF"/>
    <w:rsid w:val="00FA6874"/>
    <w:rsid w:val="00FB0EFB"/>
    <w:rsid w:val="00FB1ACE"/>
    <w:rsid w:val="00FB6A29"/>
    <w:rsid w:val="00FC0992"/>
    <w:rsid w:val="00FC2515"/>
    <w:rsid w:val="00FC418C"/>
    <w:rsid w:val="00FC4F7B"/>
    <w:rsid w:val="00FC78EE"/>
    <w:rsid w:val="00FD5CDD"/>
    <w:rsid w:val="00FD61AF"/>
    <w:rsid w:val="00FD7F4E"/>
    <w:rsid w:val="00FE113C"/>
    <w:rsid w:val="00FE1A3D"/>
    <w:rsid w:val="00FE1AB6"/>
    <w:rsid w:val="00FE3394"/>
    <w:rsid w:val="00FE39AF"/>
    <w:rsid w:val="00FE3E91"/>
    <w:rsid w:val="00FE7EE2"/>
    <w:rsid w:val="00FF015C"/>
    <w:rsid w:val="00FF0617"/>
    <w:rsid w:val="00FF1D69"/>
    <w:rsid w:val="00FF3043"/>
    <w:rsid w:val="00FF4461"/>
    <w:rsid w:val="00FF53E2"/>
    <w:rsid w:val="00FF6D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DE22"/>
  <w15:docId w15:val="{F19D07AA-8CB4-419E-9F68-058499DB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38"/>
    <w:pPr>
      <w:spacing w:after="200" w:line="276" w:lineRule="auto"/>
    </w:pPr>
  </w:style>
  <w:style w:type="paragraph" w:styleId="Heading3">
    <w:name w:val="heading 3"/>
    <w:basedOn w:val="Normal"/>
    <w:next w:val="Normal"/>
    <w:link w:val="Heading3Char"/>
    <w:uiPriority w:val="9"/>
    <w:unhideWhenUsed/>
    <w:qFormat/>
    <w:rsid w:val="00176738"/>
    <w:pPr>
      <w:keepNext/>
      <w:tabs>
        <w:tab w:val="num" w:pos="360"/>
      </w:tabs>
      <w:spacing w:before="240" w:after="300" w:line="240" w:lineRule="auto"/>
      <w:ind w:left="749" w:right="29" w:hanging="720"/>
      <w:jc w:val="both"/>
      <w:outlineLvl w:val="2"/>
    </w:pPr>
    <w:rPr>
      <w:rFonts w:ascii="Times New Roman" w:eastAsia="Times New Roman" w:hAnsi="Times New Roman"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6738"/>
    <w:rPr>
      <w:rFonts w:ascii="Times New Roman" w:eastAsia="Times New Roman" w:hAnsi="Times New Roman" w:cs="Times New Roman"/>
      <w:b/>
      <w:bCs/>
      <w:sz w:val="26"/>
      <w:szCs w:val="26"/>
      <w:lang w:val="x-none" w:eastAsia="x-none"/>
    </w:rPr>
  </w:style>
  <w:style w:type="character" w:styleId="Hyperlink">
    <w:name w:val="Hyperlink"/>
    <w:uiPriority w:val="99"/>
    <w:semiHidden/>
    <w:unhideWhenUsed/>
    <w:rsid w:val="00176738"/>
    <w:rPr>
      <w:strike w:val="0"/>
      <w:dstrike w:val="0"/>
      <w:color w:val="0000FF"/>
      <w:u w:val="none"/>
      <w:effect w:val="none"/>
      <w:vertAlign w:val="baseline"/>
    </w:rPr>
  </w:style>
  <w:style w:type="paragraph" w:styleId="Quote">
    <w:name w:val="Quote"/>
    <w:basedOn w:val="Normal"/>
    <w:next w:val="Normal"/>
    <w:link w:val="QuoteChar"/>
    <w:uiPriority w:val="29"/>
    <w:qFormat/>
    <w:rsid w:val="00176738"/>
    <w:pPr>
      <w:spacing w:before="240" w:after="360" w:line="360" w:lineRule="auto"/>
      <w:ind w:left="864" w:right="864"/>
      <w:jc w:val="both"/>
    </w:pPr>
    <w:rPr>
      <w:rFonts w:ascii="Times New Roman" w:hAnsi="Times New Roman" w:cs="Times New Roman"/>
      <w:i/>
      <w:iCs/>
      <w:lang w:val="en-ZA" w:eastAsia="en-ZA"/>
    </w:rPr>
  </w:style>
  <w:style w:type="character" w:customStyle="1" w:styleId="QuoteChar">
    <w:name w:val="Quote Char"/>
    <w:basedOn w:val="DefaultParagraphFont"/>
    <w:link w:val="Quote"/>
    <w:uiPriority w:val="29"/>
    <w:rsid w:val="00176738"/>
    <w:rPr>
      <w:rFonts w:ascii="Times New Roman" w:hAnsi="Times New Roman" w:cs="Times New Roman"/>
      <w:i/>
      <w:iCs/>
      <w:lang w:val="en-ZA" w:eastAsia="en-ZA"/>
    </w:rPr>
  </w:style>
  <w:style w:type="paragraph" w:customStyle="1" w:styleId="HissNOrmalParagraph">
    <w:name w:val="Hiss NOrmal Paragraph"/>
    <w:basedOn w:val="Normal"/>
    <w:qFormat/>
    <w:rsid w:val="00176738"/>
    <w:pPr>
      <w:spacing w:before="240" w:after="360" w:line="480" w:lineRule="auto"/>
      <w:ind w:left="29" w:right="29"/>
      <w:jc w:val="both"/>
    </w:pPr>
    <w:rPr>
      <w:rFonts w:ascii="Times New Roman" w:hAnsi="Times New Roman" w:cs="Times New Roman"/>
    </w:rPr>
  </w:style>
  <w:style w:type="paragraph" w:styleId="BalloonText">
    <w:name w:val="Balloon Text"/>
    <w:basedOn w:val="Normal"/>
    <w:link w:val="BalloonTextChar"/>
    <w:uiPriority w:val="99"/>
    <w:semiHidden/>
    <w:unhideWhenUsed/>
    <w:rsid w:val="00D8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5CB"/>
    <w:rPr>
      <w:rFonts w:ascii="Segoe UI" w:hAnsi="Segoe UI" w:cs="Segoe UI"/>
      <w:sz w:val="18"/>
      <w:szCs w:val="18"/>
    </w:rPr>
  </w:style>
  <w:style w:type="paragraph" w:styleId="Header">
    <w:name w:val="header"/>
    <w:basedOn w:val="Normal"/>
    <w:link w:val="HeaderChar"/>
    <w:uiPriority w:val="99"/>
    <w:unhideWhenUsed/>
    <w:rsid w:val="00B3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D2E"/>
  </w:style>
  <w:style w:type="paragraph" w:styleId="Footer">
    <w:name w:val="footer"/>
    <w:basedOn w:val="Normal"/>
    <w:link w:val="FooterChar"/>
    <w:uiPriority w:val="99"/>
    <w:unhideWhenUsed/>
    <w:rsid w:val="00B3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D2E"/>
  </w:style>
  <w:style w:type="character" w:styleId="CommentReference">
    <w:name w:val="annotation reference"/>
    <w:basedOn w:val="DefaultParagraphFont"/>
    <w:uiPriority w:val="99"/>
    <w:semiHidden/>
    <w:unhideWhenUsed/>
    <w:rsid w:val="009D3392"/>
    <w:rPr>
      <w:sz w:val="16"/>
      <w:szCs w:val="16"/>
    </w:rPr>
  </w:style>
  <w:style w:type="paragraph" w:styleId="CommentText">
    <w:name w:val="annotation text"/>
    <w:basedOn w:val="Normal"/>
    <w:link w:val="CommentTextChar"/>
    <w:uiPriority w:val="99"/>
    <w:semiHidden/>
    <w:unhideWhenUsed/>
    <w:rsid w:val="009D3392"/>
    <w:pPr>
      <w:spacing w:line="240" w:lineRule="auto"/>
    </w:pPr>
    <w:rPr>
      <w:sz w:val="20"/>
      <w:szCs w:val="20"/>
    </w:rPr>
  </w:style>
  <w:style w:type="character" w:customStyle="1" w:styleId="CommentTextChar">
    <w:name w:val="Comment Text Char"/>
    <w:basedOn w:val="DefaultParagraphFont"/>
    <w:link w:val="CommentText"/>
    <w:uiPriority w:val="99"/>
    <w:semiHidden/>
    <w:rsid w:val="009D3392"/>
    <w:rPr>
      <w:sz w:val="20"/>
      <w:szCs w:val="20"/>
    </w:rPr>
  </w:style>
  <w:style w:type="paragraph" w:styleId="CommentSubject">
    <w:name w:val="annotation subject"/>
    <w:basedOn w:val="CommentText"/>
    <w:next w:val="CommentText"/>
    <w:link w:val="CommentSubjectChar"/>
    <w:uiPriority w:val="99"/>
    <w:semiHidden/>
    <w:unhideWhenUsed/>
    <w:rsid w:val="009D3392"/>
    <w:rPr>
      <w:b/>
      <w:bCs/>
    </w:rPr>
  </w:style>
  <w:style w:type="character" w:customStyle="1" w:styleId="CommentSubjectChar">
    <w:name w:val="Comment Subject Char"/>
    <w:basedOn w:val="CommentTextChar"/>
    <w:link w:val="CommentSubject"/>
    <w:uiPriority w:val="99"/>
    <w:semiHidden/>
    <w:rsid w:val="009D3392"/>
    <w:rPr>
      <w:b/>
      <w:bCs/>
      <w:sz w:val="20"/>
      <w:szCs w:val="20"/>
    </w:rPr>
  </w:style>
  <w:style w:type="table" w:styleId="TableGrid">
    <w:name w:val="Table Grid"/>
    <w:basedOn w:val="TableNormal"/>
    <w:uiPriority w:val="59"/>
    <w:rsid w:val="00BD0AD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3A46"/>
    <w:pPr>
      <w:spacing w:before="120" w:after="240" w:line="240" w:lineRule="auto"/>
      <w:ind w:left="720" w:right="29" w:hanging="720"/>
      <w:contextualSpacing/>
      <w:jc w:val="both"/>
    </w:pPr>
    <w:rPr>
      <w:rFonts w:ascii="Times New Roman" w:eastAsia="Times New Roman" w:hAnsi="Times New Roman" w:cs="Times New Roman"/>
      <w:sz w:val="18"/>
      <w:szCs w:val="24"/>
    </w:rPr>
  </w:style>
  <w:style w:type="character" w:customStyle="1" w:styleId="ListParagraphChar">
    <w:name w:val="List Paragraph Char"/>
    <w:basedOn w:val="DefaultParagraphFont"/>
    <w:link w:val="ListParagraph"/>
    <w:uiPriority w:val="99"/>
    <w:locked/>
    <w:rsid w:val="002A3A46"/>
    <w:rPr>
      <w:rFonts w:ascii="Times New Roman" w:eastAsia="Times New Roman" w:hAnsi="Times New Roman" w:cs="Times New Roman"/>
      <w:sz w:val="18"/>
      <w:szCs w:val="24"/>
    </w:rPr>
  </w:style>
  <w:style w:type="paragraph" w:customStyle="1" w:styleId="EndNoteBibliography">
    <w:name w:val="EndNote Bibliography"/>
    <w:basedOn w:val="Normal"/>
    <w:link w:val="EndNoteBibliographyChar"/>
    <w:autoRedefine/>
    <w:qFormat/>
    <w:rsid w:val="00A15A95"/>
    <w:pPr>
      <w:spacing w:before="120" w:after="240" w:line="360" w:lineRule="auto"/>
      <w:ind w:left="720" w:right="29" w:hanging="720"/>
      <w:jc w:val="both"/>
    </w:pPr>
    <w:rPr>
      <w:rFonts w:ascii="Arial Narrow" w:eastAsia="Calibri" w:hAnsi="Arial Narrow" w:cs="Times New Roman"/>
      <w:noProof/>
      <w:lang w:val="en" w:eastAsia="en-ZA"/>
    </w:rPr>
  </w:style>
  <w:style w:type="character" w:customStyle="1" w:styleId="EndNoteBibliographyChar">
    <w:name w:val="EndNote Bibliography Char"/>
    <w:basedOn w:val="DefaultParagraphFont"/>
    <w:link w:val="EndNoteBibliography"/>
    <w:rsid w:val="00A15A95"/>
    <w:rPr>
      <w:rFonts w:ascii="Arial Narrow" w:eastAsia="Calibri" w:hAnsi="Arial Narrow" w:cs="Times New Roman"/>
      <w:noProof/>
      <w:lang w:val="en" w:eastAsia="en-ZA"/>
    </w:rPr>
  </w:style>
  <w:style w:type="character" w:styleId="FollowedHyperlink">
    <w:name w:val="FollowedHyperlink"/>
    <w:basedOn w:val="DefaultParagraphFont"/>
    <w:uiPriority w:val="99"/>
    <w:semiHidden/>
    <w:unhideWhenUsed/>
    <w:rsid w:val="001D1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0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 TargetMode="External"/><Relationship Id="rId13" Type="http://schemas.openxmlformats.org/officeDocument/2006/relationships/hyperlink" Target="http://www.sciencedirect.com/science/article/pii/S1607551X1400136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cedirect.com/science/article/pii/S1607551X14001363" TargetMode="External"/><Relationship Id="rId12" Type="http://schemas.openxmlformats.org/officeDocument/2006/relationships/hyperlink" Target="http://www.sciencedirect.com/science/article/pii/S1607551X14001363" TargetMode="External"/><Relationship Id="rId17" Type="http://schemas.openxmlformats.org/officeDocument/2006/relationships/hyperlink" Target="http://www.thepresidency.gov.za/pebble.asp?relid=3498" TargetMode="External"/><Relationship Id="rId2" Type="http://schemas.openxmlformats.org/officeDocument/2006/relationships/styles" Target="styles.xml"/><Relationship Id="rId16" Type="http://schemas.openxmlformats.org/officeDocument/2006/relationships/hyperlink" Target="http://www.sciencedirect.com/science/article/pii/S1607551X1400136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1607551X14001363" TargetMode="External"/><Relationship Id="rId5" Type="http://schemas.openxmlformats.org/officeDocument/2006/relationships/footnotes" Target="footnotes.xml"/><Relationship Id="rId15" Type="http://schemas.openxmlformats.org/officeDocument/2006/relationships/hyperlink" Target="http://www.sciencedirect.com/science/article/pii/S1607551X14001363" TargetMode="External"/><Relationship Id="rId10" Type="http://schemas.openxmlformats.org/officeDocument/2006/relationships/hyperlink" Target="http://www.sciencedirect.com/science/article/pii/S1607551X1400136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eta2.statssa.gov.za/publications/P0302/P03022013" TargetMode="External"/><Relationship Id="rId14" Type="http://schemas.openxmlformats.org/officeDocument/2006/relationships/hyperlink" Target="http://www.sciencedirect.com/science/article/pii/S1607551X14001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5223</Words>
  <Characters>29772</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INSTRUMENTAL SUPPORT TO PROFESSIONAL NURSES CARING FOR PATIENTS LIVING WITH HIV/</vt:lpstr>
      <vt:lpstr>        SUPPORT PROVIDED BY THE NURSE MANAGERS</vt:lpstr>
      <vt:lpstr>    Shyang-Guang., W., Chin-Tun, H,  Shu-Fen, L, Yu-Chun, L, Shu-Chuan, C, Horng-Mo,</vt:lpstr>
      <vt:lpstr>    Incidence of ambulatory care visits after needle-stick and sharps injuries among</vt:lpstr>
    </vt:vector>
  </TitlesOfParts>
  <Company>UNISA</Company>
  <LinksUpToDate>false</LinksUpToDate>
  <CharactersWithSpaces>34926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Nthomeni Ndou</dc:creator>
  <cp:lastModifiedBy>Nthomeni Ndou</cp:lastModifiedBy>
  <cp:revision>2</cp:revision>
  <cp:lastPrinted>2017-03-24T14:53:00Z</cp:lastPrinted>
  <dcterms:created xsi:type="dcterms:W3CDTF">2017-03-25T18:32:00Z</dcterms:created>
  <dcterms:modified xsi:type="dcterms:W3CDTF">2017-03-25T18:32:00Z</dcterms:modified>
</cp:coreProperties>
</file>